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83" w:rsidRPr="00FF4D83" w:rsidRDefault="00FF4D83" w:rsidP="00FF4D83">
      <w:pPr>
        <w:framePr w:h="167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88923" cy="10171171"/>
            <wp:effectExtent l="19050" t="0" r="247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923" cy="1017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D7" w:rsidRDefault="000E61D7" w:rsidP="00FF4D83">
      <w:pPr>
        <w:widowControl w:val="0"/>
        <w:shd w:val="clear" w:color="auto" w:fill="FFFFFF"/>
        <w:tabs>
          <w:tab w:val="left" w:pos="7500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МБУ ДО «ДЮСШ»</w:t>
      </w:r>
    </w:p>
    <w:p w:rsidR="000E61D7" w:rsidRPr="004F7E6C" w:rsidRDefault="00E97345" w:rsidP="000E61D7">
      <w:pPr>
        <w:widowControl w:val="0"/>
        <w:shd w:val="clear" w:color="auto" w:fill="FFFFFF"/>
        <w:tabs>
          <w:tab w:val="left" w:pos="7500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2017</w:t>
      </w:r>
      <w:r w:rsid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E61D7" w:rsidRDefault="000E61D7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C7" w:rsidRPr="00AF39C7" w:rsidRDefault="00AF39C7" w:rsidP="00AF39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AF39C7">
        <w:rPr>
          <w:rFonts w:ascii="Times New Roman" w:eastAsia="Calibri" w:hAnsi="Times New Roman" w:cs="Times New Roman"/>
          <w:sz w:val="28"/>
          <w:szCs w:val="28"/>
        </w:rPr>
        <w:t>Самообследование</w:t>
      </w:r>
      <w:proofErr w:type="spellEnd"/>
      <w:r w:rsidRPr="00AF39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МБУ ДО «ДЮСШ» </w:t>
      </w:r>
      <w:r w:rsidRPr="00AF39C7">
        <w:rPr>
          <w:rFonts w:ascii="Times New Roman" w:eastAsia="Calibri" w:hAnsi="Times New Roman" w:cs="Times New Roman"/>
          <w:sz w:val="28"/>
          <w:szCs w:val="28"/>
        </w:rPr>
        <w:t xml:space="preserve">проводилось в соответствии с </w:t>
      </w:r>
      <w:r w:rsidR="00382B42">
        <w:rPr>
          <w:rFonts w:ascii="Times New Roman" w:eastAsia="Calibri" w:hAnsi="Times New Roman" w:cs="Times New Roman"/>
          <w:sz w:val="28"/>
          <w:szCs w:val="28"/>
        </w:rPr>
        <w:t xml:space="preserve">Порядком </w:t>
      </w:r>
      <w:r w:rsidRPr="00382B42">
        <w:rPr>
          <w:rFonts w:ascii="Times New Roman" w:eastAsia="Calibri" w:hAnsi="Times New Roman" w:cs="Times New Roman"/>
          <w:sz w:val="28"/>
          <w:szCs w:val="28"/>
        </w:rPr>
        <w:t xml:space="preserve"> проведения </w:t>
      </w:r>
      <w:proofErr w:type="spellStart"/>
      <w:r w:rsidRPr="00382B42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382B42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организации, утвержденного приказом</w:t>
      </w:r>
      <w:r w:rsidR="00382B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2B42">
        <w:rPr>
          <w:rFonts w:ascii="Times New Roman" w:eastAsia="Calibri" w:hAnsi="Times New Roman" w:cs="Times New Roman"/>
          <w:sz w:val="28"/>
          <w:szCs w:val="28"/>
        </w:rPr>
        <w:t>Министрества</w:t>
      </w:r>
      <w:proofErr w:type="spellEnd"/>
      <w:r w:rsidR="00382B42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 РФ </w:t>
      </w:r>
      <w:r w:rsidRPr="00382B42">
        <w:rPr>
          <w:rFonts w:ascii="Times New Roman" w:eastAsia="Calibri" w:hAnsi="Times New Roman" w:cs="Times New Roman"/>
          <w:sz w:val="28"/>
          <w:szCs w:val="28"/>
        </w:rPr>
        <w:t xml:space="preserve"> от 14.06.2013. № 462 «Об утверждении Порядка проведения </w:t>
      </w:r>
      <w:proofErr w:type="spellStart"/>
      <w:r w:rsidRPr="00382B42">
        <w:rPr>
          <w:rFonts w:ascii="Times New Roman" w:eastAsia="Calibri" w:hAnsi="Times New Roman" w:cs="Times New Roman"/>
          <w:sz w:val="28"/>
          <w:szCs w:val="28"/>
        </w:rPr>
        <w:t>самообследован</w:t>
      </w:r>
      <w:r w:rsidR="00382B42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="00382B42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организации», с изменениями (приказ от 14.12.2017 г. № 1218). </w:t>
      </w:r>
    </w:p>
    <w:p w:rsidR="00AF39C7" w:rsidRPr="00AF39C7" w:rsidRDefault="00382B42" w:rsidP="00AF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F39C7" w:rsidRPr="00AF39C7">
        <w:rPr>
          <w:rFonts w:ascii="Times New Roman" w:eastAsia="Calibri" w:hAnsi="Times New Roman" w:cs="Times New Roman"/>
          <w:sz w:val="28"/>
          <w:szCs w:val="28"/>
        </w:rPr>
        <w:t xml:space="preserve">Целями проведения </w:t>
      </w:r>
      <w:proofErr w:type="spellStart"/>
      <w:r w:rsidR="00AF39C7" w:rsidRPr="00AF39C7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="00AF39C7" w:rsidRPr="00AF39C7">
        <w:rPr>
          <w:rFonts w:ascii="Times New Roman" w:eastAsia="Calibri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AF39C7" w:rsidRPr="00AF39C7">
        <w:rPr>
          <w:rFonts w:ascii="Times New Roman" w:eastAsia="Calibri" w:hAnsi="Times New Roman" w:cs="Times New Roman"/>
          <w:sz w:val="28"/>
          <w:szCs w:val="28"/>
        </w:rPr>
        <w:t>самоо</w:t>
      </w:r>
      <w:r w:rsidR="00AF39C7">
        <w:rPr>
          <w:rFonts w:ascii="Times New Roman" w:eastAsia="Calibri" w:hAnsi="Times New Roman" w:cs="Times New Roman"/>
          <w:sz w:val="28"/>
          <w:szCs w:val="28"/>
        </w:rPr>
        <w:t>б</w:t>
      </w:r>
      <w:r w:rsidR="00AF39C7" w:rsidRPr="00AF39C7">
        <w:rPr>
          <w:rFonts w:ascii="Times New Roman" w:eastAsia="Calibri" w:hAnsi="Times New Roman" w:cs="Times New Roman"/>
          <w:sz w:val="28"/>
          <w:szCs w:val="28"/>
        </w:rPr>
        <w:t>следования</w:t>
      </w:r>
      <w:proofErr w:type="spellEnd"/>
      <w:r w:rsidR="00AF39C7" w:rsidRPr="00AF39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39C7" w:rsidRPr="00AF39C7" w:rsidRDefault="00AF39C7" w:rsidP="00AF3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39C7">
        <w:rPr>
          <w:rFonts w:ascii="Times New Roman" w:eastAsia="Calibri" w:hAnsi="Times New Roman" w:cs="Times New Roman"/>
          <w:sz w:val="28"/>
          <w:szCs w:val="28"/>
        </w:rPr>
        <w:t>Самообследование</w:t>
      </w:r>
      <w:proofErr w:type="spellEnd"/>
      <w:r w:rsidRPr="00AF39C7">
        <w:rPr>
          <w:rFonts w:ascii="Times New Roman" w:eastAsia="Calibri" w:hAnsi="Times New Roman" w:cs="Times New Roman"/>
          <w:sz w:val="28"/>
          <w:szCs w:val="28"/>
        </w:rPr>
        <w:t xml:space="preserve"> проводится ежегодно администрацией школы. </w:t>
      </w:r>
      <w:proofErr w:type="spellStart"/>
      <w:r w:rsidRPr="00AF39C7">
        <w:rPr>
          <w:rFonts w:ascii="Times New Roman" w:eastAsia="Calibri" w:hAnsi="Times New Roman" w:cs="Times New Roman"/>
          <w:sz w:val="28"/>
          <w:szCs w:val="28"/>
        </w:rPr>
        <w:t>Самообследование</w:t>
      </w:r>
      <w:proofErr w:type="spellEnd"/>
      <w:r w:rsidRPr="00AF39C7">
        <w:rPr>
          <w:rFonts w:ascii="Times New Roman" w:eastAsia="Calibri" w:hAnsi="Times New Roman" w:cs="Times New Roman"/>
          <w:sz w:val="28"/>
          <w:szCs w:val="28"/>
        </w:rPr>
        <w:t xml:space="preserve"> проводится в форме анализа.</w:t>
      </w:r>
    </w:p>
    <w:p w:rsidR="000E61D7" w:rsidRPr="00466A2D" w:rsidRDefault="000E61D7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сведения об  организации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E6C" w:rsidRPr="00466A2D" w:rsidRDefault="004F7E6C" w:rsidP="004F7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 наименование учреждения дополнительного образования  в соответствии с Уставом: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 учреждение дополнительного образования  «Детско-юношеская спортивная школа»</w:t>
      </w:r>
    </w:p>
    <w:p w:rsidR="004F7E6C" w:rsidRPr="00466A2D" w:rsidRDefault="004F7E6C" w:rsidP="004F7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ОУ </w:t>
      </w:r>
      <w:proofErr w:type="gramStart"/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</w:p>
    <w:p w:rsidR="004F7E6C" w:rsidRPr="00466A2D" w:rsidRDefault="004F7E6C" w:rsidP="004F7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ОУ </w:t>
      </w:r>
      <w:proofErr w:type="gramStart"/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етско-юношеская спортивная школа</w:t>
      </w:r>
    </w:p>
    <w:p w:rsidR="004F7E6C" w:rsidRPr="00466A2D" w:rsidRDefault="004F7E6C" w:rsidP="004F7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адрес:</w:t>
      </w:r>
      <w:r w:rsidR="00676D58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677 Вологодская область, Череповецкий район, 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п. Тоншалово, пл. Труда, д.2</w:t>
      </w:r>
    </w:p>
    <w:p w:rsidR="004F7E6C" w:rsidRPr="00466A2D" w:rsidRDefault="004F7E6C" w:rsidP="004F7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: 8 (8202) 693-378</w:t>
      </w:r>
    </w:p>
    <w:p w:rsidR="00AF39C7" w:rsidRPr="00AF39C7" w:rsidRDefault="004F7E6C" w:rsidP="00AF39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e-mail:</w:t>
      </w:r>
      <w:r w:rsidRPr="00466A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7" w:history="1">
        <w:r w:rsidR="00AF39C7" w:rsidRPr="007E04F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chkola-sport@mail.ru</w:t>
        </w:r>
      </w:hyperlink>
    </w:p>
    <w:p w:rsidR="00AF39C7" w:rsidRPr="00AF39C7" w:rsidRDefault="00AF39C7" w:rsidP="00AF39C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F39C7">
        <w:rPr>
          <w:rFonts w:ascii="Times New Roman" w:hAnsi="Times New Roman"/>
          <w:b/>
          <w:sz w:val="28"/>
          <w:szCs w:val="28"/>
          <w:lang w:val="en-US"/>
        </w:rPr>
        <w:t xml:space="preserve">     7. </w:t>
      </w:r>
      <w:r w:rsidRPr="00AF39C7">
        <w:rPr>
          <w:rFonts w:ascii="Times New Roman" w:hAnsi="Times New Roman"/>
          <w:b/>
          <w:sz w:val="28"/>
          <w:szCs w:val="28"/>
        </w:rPr>
        <w:t>Адрес</w:t>
      </w:r>
      <w:r w:rsidRPr="00AF39C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F39C7">
        <w:rPr>
          <w:rFonts w:ascii="Times New Roman" w:hAnsi="Times New Roman"/>
          <w:b/>
          <w:sz w:val="28"/>
          <w:szCs w:val="28"/>
        </w:rPr>
        <w:t>сайта</w:t>
      </w:r>
      <w:r w:rsidRPr="00AF39C7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hyperlink w:history="1">
        <w:r w:rsidRPr="007E04FF">
          <w:rPr>
            <w:rStyle w:val="a5"/>
            <w:rFonts w:ascii="Times New Roman" w:hAnsi="Times New Roman"/>
            <w:sz w:val="28"/>
            <w:szCs w:val="28"/>
            <w:lang w:val="en-US"/>
          </w:rPr>
          <w:t>http:// s27303.edu35.ru/</w:t>
        </w:r>
      </w:hyperlink>
      <w:r w:rsidRPr="00AF39C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F7E6C" w:rsidRPr="00466A2D" w:rsidRDefault="00AF39C7" w:rsidP="00AF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9C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  <w:r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 ведения образовательной деятельности 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 нескольких площадок, на которых ведется образовательная деятельность, указать все адреса)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п. Тоншалово, пл. Труда, д.2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д. </w:t>
      </w:r>
      <w:proofErr w:type="spell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Ботово</w:t>
      </w:r>
      <w:proofErr w:type="spell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Школьная, д. 11,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д. Климовское,  д. 19,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д. Шулма, ул. Школьная, д. 7,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п. Малечкино, ул. Молодежная, д. 16а.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п. Суда, пер. Зелёный, д. 1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Вологодская обл., Череповецкий р-н, с. Шухободь, ул. Жукова, д. 31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Череповецкий р-н, с. </w:t>
      </w:r>
      <w:proofErr w:type="spell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Яганово</w:t>
      </w:r>
      <w:proofErr w:type="spell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Школьная, д. 1</w:t>
      </w:r>
    </w:p>
    <w:p w:rsidR="004F7E6C" w:rsidRPr="00466A2D" w:rsidRDefault="00AF39C7" w:rsidP="00AF39C7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Учредитель: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администрации Череповецкого муниципального района</w:t>
      </w:r>
    </w:p>
    <w:p w:rsidR="004F7E6C" w:rsidRPr="00466A2D" w:rsidRDefault="00AF39C7" w:rsidP="00AF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Реквизиты: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3523009998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352301001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102350220734</w:t>
      </w: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40701810700091000269</w:t>
      </w:r>
    </w:p>
    <w:p w:rsidR="004F7E6C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счет: 075.20.045.1 отделение Вологда г. Вологда</w:t>
      </w:r>
    </w:p>
    <w:p w:rsidR="00D66904" w:rsidRPr="00466A2D" w:rsidRDefault="00D66904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E6C" w:rsidRPr="00466A2D" w:rsidRDefault="00FE0564" w:rsidP="004F7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4F7E6C"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организации</w:t>
      </w:r>
    </w:p>
    <w:p w:rsidR="004F7E6C" w:rsidRPr="004F7E6C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93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"/>
        <w:gridCol w:w="1409"/>
        <w:gridCol w:w="1560"/>
        <w:gridCol w:w="1275"/>
        <w:gridCol w:w="1818"/>
        <w:gridCol w:w="851"/>
        <w:gridCol w:w="992"/>
        <w:gridCol w:w="1276"/>
        <w:gridCol w:w="1078"/>
      </w:tblGrid>
      <w:tr w:rsidR="004F7E6C" w:rsidRPr="004F7E6C" w:rsidTr="00676D58">
        <w:trPr>
          <w:cantSplit/>
          <w:trHeight w:val="28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Курирует направление и виды деятельности, предметы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по диплому (указать специальность)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6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категория</w:t>
            </w:r>
          </w:p>
        </w:tc>
      </w:tr>
      <w:tr w:rsidR="004F7E6C" w:rsidRPr="004F7E6C" w:rsidTr="00676D58">
        <w:trPr>
          <w:cantSplit/>
          <w:trHeight w:val="14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адм.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E6C" w:rsidRPr="004F7E6C" w:rsidRDefault="00676D5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педаго-гичес-кий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E6C" w:rsidRPr="004F7E6C" w:rsidRDefault="00676D5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педаго-гичес-кий</w:t>
            </w:r>
            <w:proofErr w:type="spellEnd"/>
          </w:p>
        </w:tc>
      </w:tr>
      <w:tr w:rsidR="004F7E6C" w:rsidRPr="004F7E6C" w:rsidTr="00676D58">
        <w:trPr>
          <w:cantSplit/>
          <w:trHeight w:val="2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Елена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uppressAutoHyphens/>
              <w:spacing w:after="12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Административно-хозяйственная деятельность,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87716B" w:rsidRDefault="004F7E6C" w:rsidP="0087716B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E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Высшее,</w:t>
            </w:r>
            <w:r w:rsidR="00676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Московский областной </w:t>
            </w:r>
            <w:proofErr w:type="spellStart"/>
            <w:r w:rsidR="00676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государствен-</w:t>
            </w:r>
            <w:r w:rsidRPr="004F7E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венный</w:t>
            </w:r>
            <w:proofErr w:type="spellEnd"/>
            <w:r w:rsidRPr="004F7E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институт физической культуры, </w:t>
            </w:r>
            <w:r w:rsidRPr="004F7E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04.07.83 г.  Ф</w:t>
            </w:r>
            <w:r w:rsidR="00676D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изическое воспитание. Преподава</w:t>
            </w:r>
            <w:r w:rsidRPr="004F7E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 физического воспитания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6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6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Соответ-ствие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занимае-мой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</w:t>
            </w:r>
            <w:r w:rsidR="0067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</w:tc>
      </w:tr>
      <w:tr w:rsidR="004F7E6C" w:rsidRPr="004F7E6C" w:rsidTr="00676D58">
        <w:trPr>
          <w:cantSplit/>
          <w:trHeight w:val="2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Замести-тель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учебно-воспитательной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Болгова Ирина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uppressAutoHyphens/>
              <w:spacing w:after="12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Воспита-тельная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работа,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дополни-тельное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образова-ние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методи-ческая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676D5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Черепове-кий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институт, 29.06.92 г. Педагогика и методика начального обучения. Учитель начальных классов.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E97345" w:rsidP="006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676D58" w:rsidRDefault="004F7E6C" w:rsidP="0067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7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Соотве-тствие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занимае-мой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</w:t>
            </w:r>
            <w:r w:rsidR="00676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</w:tc>
      </w:tr>
    </w:tbl>
    <w:p w:rsidR="004F7E6C" w:rsidRPr="004F7E6C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E6C" w:rsidRPr="00466A2D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Нормативное правовое обеспечение</w:t>
      </w:r>
    </w:p>
    <w:p w:rsidR="004F7E6C" w:rsidRPr="00466A2D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E6C" w:rsidRPr="00466A2D" w:rsidRDefault="00AF39C7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7E6C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Устав учреждения: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постановлением администрации района от  24.12.2015 года № 2823.</w:t>
      </w:r>
    </w:p>
    <w:p w:rsidR="004F7E6C" w:rsidRPr="00466A2D" w:rsidRDefault="00AF39C7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7E6C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Лицензия на право осуществления образовательной деятельности: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регистрационный </w:t>
      </w:r>
      <w:r w:rsid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9178 от 01.09.2016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действия – бессрочно</w:t>
      </w:r>
    </w:p>
    <w:p w:rsidR="004F7E6C" w:rsidRPr="00AF39C7" w:rsidRDefault="00AF39C7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7E6C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Образовательная программа учреждения дополнительного образования</w:t>
      </w:r>
      <w:r w:rsidR="00466A2D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E6C" w:rsidRPr="00AF39C7" w:rsidRDefault="00AF39C7" w:rsidP="00466A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7E6C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локальные акты учреждения: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ind w:right="3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Положение об общем собрании трудового колл</w:t>
      </w:r>
      <w:r w:rsid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ектива работников МБУ ДО «ДЮСШ».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ind w:right="3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педа</w:t>
      </w:r>
      <w:r w:rsid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гогическом совете МБУ ДО «ДЮСШ».</w:t>
      </w:r>
    </w:p>
    <w:p w:rsidR="004F7E6C" w:rsidRPr="00466A2D" w:rsidRDefault="004F7E6C" w:rsidP="00466A2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- Положение о ме</w:t>
      </w:r>
      <w:r w:rsid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тодическом совете МБУ ДО «ДЮСШ».</w:t>
      </w:r>
    </w:p>
    <w:p w:rsidR="004F7E6C" w:rsidRPr="00466A2D" w:rsidRDefault="004F7E6C" w:rsidP="00466A2D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Положение о приёме и отчислении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обучающихся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МБУ ДО «ДЮСШ</w:t>
      </w:r>
      <w:r w:rsid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».</w:t>
      </w:r>
    </w:p>
    <w:p w:rsidR="00466A2D" w:rsidRDefault="004F7E6C" w:rsidP="00466A2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Положение о текущем контроле, промежуточной и итоговой аттестации</w:t>
      </w:r>
    </w:p>
    <w:p w:rsidR="004F7E6C" w:rsidRPr="00466A2D" w:rsidRDefault="00466A2D" w:rsidP="00466A2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МБУ ДО «ДЮСШ».</w:t>
      </w:r>
    </w:p>
    <w:p w:rsidR="004F7E6C" w:rsidRPr="00466A2D" w:rsidRDefault="004F7E6C" w:rsidP="00466A2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Положение о совете школы</w:t>
      </w:r>
      <w:r w:rsidR="00466A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4F7E6C" w:rsidRPr="00466A2D" w:rsidRDefault="004F7E6C" w:rsidP="00466A2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Положение о яз</w:t>
      </w:r>
      <w:r w:rsid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ыке образования в МБУ ДО «ДЮСШ».</w:t>
      </w:r>
    </w:p>
    <w:p w:rsidR="00466A2D" w:rsidRDefault="004F7E6C" w:rsidP="00466A2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Положение о правах обучающихся МБУ ДО «ДЮСШ» </w:t>
      </w:r>
      <w:r w:rsid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 мерах их </w:t>
      </w:r>
      <w:proofErr w:type="gramStart"/>
      <w:r w:rsid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социальной</w:t>
      </w:r>
      <w:proofErr w:type="gramEnd"/>
    </w:p>
    <w:p w:rsidR="004F7E6C" w:rsidRPr="00466A2D" w:rsidRDefault="00466A2D" w:rsidP="00466A2D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поддержки.</w:t>
      </w:r>
    </w:p>
    <w:p w:rsidR="004F7E6C" w:rsidRPr="00466A2D" w:rsidRDefault="004F7E6C" w:rsidP="00466A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Положение   </w:t>
      </w:r>
      <w:r w:rsid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  комплектовании учебных групп.</w:t>
      </w:r>
    </w:p>
    <w:p w:rsidR="004F7E6C" w:rsidRPr="00466A2D" w:rsidRDefault="004F7E6C" w:rsidP="00466A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- Положение об аттестации педагогических работников МБУ ДО «ДЮСШ» с целью</w:t>
      </w:r>
      <w:r w:rsid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подтверждения со</w:t>
      </w:r>
      <w:r w:rsid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ответствия занимаемой должности.</w:t>
      </w:r>
      <w:r w:rsidRPr="00466A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ind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Положение об аттестации руководящих работников (заместителя директора)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аттестационной комиссией МБУ ДО «ДЮСШ».</w:t>
      </w:r>
    </w:p>
    <w:p w:rsidR="00466A2D" w:rsidRDefault="004F7E6C" w:rsidP="00466A2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Положение о порядке и основаниях перевода, отчисления и восстановления</w:t>
      </w:r>
    </w:p>
    <w:p w:rsidR="004F7E6C" w:rsidRPr="00466A2D" w:rsidRDefault="00466A2D" w:rsidP="00466A2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обучающихся</w:t>
      </w:r>
    </w:p>
    <w:p w:rsidR="00466A2D" w:rsidRDefault="004F7E6C" w:rsidP="00466A2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Положение о порядке принятия локальных нормативных актов МБУ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</w:t>
      </w:r>
      <w:proofErr w:type="gramEnd"/>
    </w:p>
    <w:p w:rsidR="004F7E6C" w:rsidRPr="00466A2D" w:rsidRDefault="004F7E6C" w:rsidP="00466A2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«ДЮСШ».</w:t>
      </w:r>
    </w:p>
    <w:p w:rsidR="00466A2D" w:rsidRDefault="004F7E6C" w:rsidP="00466A2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Положение о формах обучения по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дополнительным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общеобразовательным</w:t>
      </w:r>
    </w:p>
    <w:p w:rsidR="004F7E6C" w:rsidRPr="00466A2D" w:rsidRDefault="00466A2D" w:rsidP="00466A2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программам.</w:t>
      </w:r>
    </w:p>
    <w:p w:rsidR="00466A2D" w:rsidRDefault="004F7E6C" w:rsidP="00466A2D">
      <w:pPr>
        <w:shd w:val="clear" w:color="auto" w:fill="FFFFFF"/>
        <w:tabs>
          <w:tab w:val="left" w:pos="504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-  </w:t>
      </w: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  об основаниях и порядке снижения стоимости платных</w:t>
      </w:r>
    </w:p>
    <w:p w:rsidR="00466A2D" w:rsidRDefault="00466A2D" w:rsidP="00466A2D">
      <w:pPr>
        <w:shd w:val="clear" w:color="auto" w:fill="FFFFFF"/>
        <w:tabs>
          <w:tab w:val="left" w:pos="504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 услуг по договорам об оказании платных образовательных</w:t>
      </w:r>
    </w:p>
    <w:p w:rsidR="004F7E6C" w:rsidRPr="00466A2D" w:rsidRDefault="00466A2D" w:rsidP="00466A2D">
      <w:pPr>
        <w:shd w:val="clear" w:color="auto" w:fill="FFFFFF"/>
        <w:tabs>
          <w:tab w:val="left" w:pos="504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услуг.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Положение о сайте МБУ ДО «ДЮСШ».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Положение о порядке предоставления платных образовательных услуг.</w:t>
      </w:r>
    </w:p>
    <w:p w:rsidR="004F7E6C" w:rsidRPr="00466A2D" w:rsidRDefault="004F7E6C" w:rsidP="00466A2D">
      <w:pPr>
        <w:shd w:val="clear" w:color="auto" w:fill="FFFFFF"/>
        <w:tabs>
          <w:tab w:val="left" w:pos="374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-  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Положение о режиме занятий в МБУ ДО «ДЮСШ».</w:t>
      </w:r>
    </w:p>
    <w:p w:rsidR="00466A2D" w:rsidRDefault="004F7E6C" w:rsidP="00466A2D">
      <w:pPr>
        <w:shd w:val="clear" w:color="auto" w:fill="FFFFFF"/>
        <w:tabs>
          <w:tab w:val="left" w:pos="374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-  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Положение о правах,  обязанностях и ответственности  работников (кроме </w:t>
      </w:r>
      <w:proofErr w:type="gramEnd"/>
    </w:p>
    <w:p w:rsidR="004F7E6C" w:rsidRPr="00466A2D" w:rsidRDefault="00466A2D" w:rsidP="00466A2D">
      <w:pPr>
        <w:shd w:val="clear" w:color="auto" w:fill="FFFFFF"/>
        <w:tabs>
          <w:tab w:val="left" w:pos="374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едагогических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работников) МБУ ДО  «ДЮСШ».</w:t>
      </w:r>
      <w:proofErr w:type="gramEnd"/>
    </w:p>
    <w:p w:rsidR="004F7E6C" w:rsidRPr="00466A2D" w:rsidRDefault="004F7E6C" w:rsidP="00466A2D">
      <w:pPr>
        <w:shd w:val="clear" w:color="auto" w:fill="FFFFFF"/>
        <w:tabs>
          <w:tab w:val="left" w:pos="14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Положение о порядке регламентации бесплатного пользования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педагогическими</w:t>
      </w:r>
      <w:proofErr w:type="gramEnd"/>
    </w:p>
    <w:p w:rsidR="00466A2D" w:rsidRDefault="004F7E6C" w:rsidP="00466A2D">
      <w:pPr>
        <w:shd w:val="clear" w:color="auto" w:fill="FFFFFF"/>
        <w:tabs>
          <w:tab w:val="left" w:pos="14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работниками образовательными, методическими и научными услугами </w:t>
      </w:r>
    </w:p>
    <w:p w:rsidR="004F7E6C" w:rsidRPr="00466A2D" w:rsidRDefault="00466A2D" w:rsidP="00466A2D">
      <w:pPr>
        <w:shd w:val="clear" w:color="auto" w:fill="FFFFFF"/>
        <w:tabs>
          <w:tab w:val="left" w:pos="14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организации.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Положение о структурных подразделениях МБУ ДО «ДЮСШ».</w:t>
      </w:r>
    </w:p>
    <w:p w:rsidR="004F7E6C" w:rsidRPr="00466A2D" w:rsidRDefault="004F7E6C" w:rsidP="00466A2D">
      <w:pPr>
        <w:shd w:val="clear" w:color="auto" w:fill="FFFFFF"/>
        <w:tabs>
          <w:tab w:val="left" w:pos="168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66A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Положение о профессиональной этике педагогических работников.</w:t>
      </w:r>
    </w:p>
    <w:p w:rsidR="00466A2D" w:rsidRDefault="004F7E6C" w:rsidP="00466A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 соотношении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(преподавательской) и другой</w:t>
      </w:r>
    </w:p>
    <w:p w:rsidR="004F7E6C" w:rsidRPr="00466A2D" w:rsidRDefault="00466A2D" w:rsidP="00466A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МБУ ДО «ДЮСШ».</w:t>
      </w:r>
    </w:p>
    <w:p w:rsidR="00466A2D" w:rsidRDefault="004F7E6C" w:rsidP="00466A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Положение о комиссии по урегулированию споров между участниками</w:t>
      </w:r>
    </w:p>
    <w:p w:rsidR="004F7E6C" w:rsidRPr="00466A2D" w:rsidRDefault="00466A2D" w:rsidP="00466A2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бразовательных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отношений МБУ ДО «ДЮСШ».</w:t>
      </w:r>
    </w:p>
    <w:p w:rsidR="004F7E6C" w:rsidRPr="00466A2D" w:rsidRDefault="004F7E6C" w:rsidP="00466A2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Положение о лагере с дневным пребыванием детей.</w:t>
      </w:r>
    </w:p>
    <w:p w:rsid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- 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Порядок пользования лече</w:t>
      </w:r>
      <w:r w:rsidR="002326F6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бно-оздоровительной инфраструкту</w:t>
      </w:r>
      <w:r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рой, объектами</w:t>
      </w:r>
    </w:p>
    <w:p w:rsidR="004F7E6C" w:rsidRPr="00466A2D" w:rsidRDefault="00466A2D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культуры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объектами спорта МБУ ДО «ДЮСШ».</w:t>
      </w:r>
    </w:p>
    <w:p w:rsid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-  Порядок доступа педагогических работников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информационно-</w:t>
      </w:r>
    </w:p>
    <w:p w:rsidR="00466A2D" w:rsidRDefault="00466A2D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телекоммуникационным сетям 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базам данных, учебным и методическим материалам, </w:t>
      </w:r>
    </w:p>
    <w:p w:rsidR="004F7E6C" w:rsidRPr="00466A2D" w:rsidRDefault="00466A2D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материально-техническим средствам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обеспечения образовательной деятельности.</w:t>
      </w:r>
    </w:p>
    <w:p w:rsid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Порядок оформления возникновения, приостановления и прекращения</w:t>
      </w:r>
    </w:p>
    <w:p w:rsidR="00466A2D" w:rsidRDefault="00466A2D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МБУ ДО «ДЮСШ» и обучающимися и (или) родителями</w:t>
      </w:r>
    </w:p>
    <w:p w:rsidR="004F7E6C" w:rsidRPr="00466A2D" w:rsidRDefault="00466A2D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  несовершеннолетних обучающихся.</w:t>
      </w:r>
    </w:p>
    <w:p w:rsid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Порядок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индивидуальному учебному плану, в том числе</w:t>
      </w:r>
    </w:p>
    <w:p w:rsidR="00466A2D" w:rsidRDefault="00466A2D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обучение, в пределах </w:t>
      </w:r>
      <w:proofErr w:type="gramStart"/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осваиваемой</w:t>
      </w:r>
      <w:proofErr w:type="gramEnd"/>
      <w:r w:rsidR="004F7E6C"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дополнительной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программы.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зачёта результатов освоения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общеобразовательных программ в других организациях, осуществляющих 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образовательную деятельность.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 посещения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своему выбору мероприятий, которые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проводятся в МБУ ДО «ДЮСШ» и не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учебным планом.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Правила внутреннего распорядка </w:t>
      </w:r>
      <w:proofErr w:type="gramStart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«ДЮСШ».</w:t>
      </w:r>
    </w:p>
    <w:p w:rsidR="004F7E6C" w:rsidRPr="00466A2D" w:rsidRDefault="004F7E6C" w:rsidP="00466A2D">
      <w:pPr>
        <w:shd w:val="clear" w:color="auto" w:fill="FFFFFF"/>
        <w:tabs>
          <w:tab w:val="left" w:pos="379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внутреннего трудового распорядка работников МБУ ДО «ДЮСШ».</w:t>
      </w:r>
    </w:p>
    <w:p w:rsidR="004F7E6C" w:rsidRPr="00AF39C7" w:rsidRDefault="00AF39C7" w:rsidP="004F7E6C">
      <w:pPr>
        <w:shd w:val="clear" w:color="auto" w:fill="FFFFFF"/>
        <w:tabs>
          <w:tab w:val="left" w:pos="37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16B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7E6C" w:rsidRPr="00AF3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договоров с предприятиями, организациями и другими учреждениями</w:t>
      </w:r>
    </w:p>
    <w:p w:rsidR="00017A5E" w:rsidRPr="00466A2D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22.03.2018</w:t>
      </w:r>
      <w:r w:rsidR="00017A5E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обязательных периодических</w:t>
      </w:r>
    </w:p>
    <w:p w:rsidR="00017A5E" w:rsidRPr="00466A2D" w:rsidRDefault="00017A5E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медицинских осмотров 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БУЗ </w:t>
      </w:r>
      <w:proofErr w:type="gramStart"/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</w:t>
      </w:r>
      <w:r w:rsidR="00080F0F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цкая городская</w:t>
      </w:r>
    </w:p>
    <w:p w:rsidR="00352C52" w:rsidRPr="00466A2D" w:rsidRDefault="00017A5E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F0F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поликлиника № 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1F29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FC2" w:rsidRDefault="003C6ADA" w:rsidP="0035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№ 85</w:t>
      </w:r>
      <w:r w:rsidR="00080F0F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</w:t>
      </w:r>
      <w:r w:rsidR="00352C5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проведение углубленных медицинских обследований спортсменов с БУЗ </w:t>
      </w:r>
      <w:proofErr w:type="gramStart"/>
      <w:r w:rsidR="00352C5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352C5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«Череповецкая городская поликлиника </w:t>
      </w:r>
    </w:p>
    <w:p w:rsidR="00352C52" w:rsidRPr="00466A2D" w:rsidRDefault="00352C52" w:rsidP="00352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7». </w:t>
      </w:r>
    </w:p>
    <w:p w:rsidR="00DD37C7" w:rsidRPr="00466A2D" w:rsidRDefault="00DD37C7" w:rsidP="00DD3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2604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№ 235000012475 от 16.01.2018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предоставление услуг </w:t>
      </w:r>
      <w:r w:rsidR="00272604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телефонной связи с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«Ростелеком».  </w:t>
      </w:r>
    </w:p>
    <w:p w:rsidR="004F7E6C" w:rsidRPr="00466A2D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</w:t>
      </w:r>
      <w:r w:rsidR="000B3B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№  235000012475</w:t>
      </w:r>
      <w:r w:rsidR="00272604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B3B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МГ/ МН </w:t>
      </w:r>
      <w:r w:rsidR="00272604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16.01.2018</w:t>
      </w:r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междугородней и</w:t>
      </w:r>
      <w:r w:rsidR="000B3B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международной </w:t>
      </w:r>
      <w:r w:rsidR="00272604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телефонной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«Ростелеком»</w:t>
      </w:r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7C7" w:rsidRPr="00466A2D" w:rsidRDefault="00956D6B" w:rsidP="0095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72604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24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678609885 от 16.01.2018</w:t>
      </w:r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 ОАО «</w:t>
      </w:r>
      <w:proofErr w:type="gramStart"/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Вымпел-Коммуникации</w:t>
      </w:r>
      <w:proofErr w:type="gramEnd"/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</w:t>
      </w:r>
    </w:p>
    <w:p w:rsidR="00956D6B" w:rsidRPr="00466A2D" w:rsidRDefault="00956D6B" w:rsidP="00956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связи «Билайн».</w:t>
      </w:r>
    </w:p>
    <w:p w:rsidR="004F7E6C" w:rsidRPr="00466A2D" w:rsidRDefault="00956D6B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</w:t>
      </w:r>
      <w:r w:rsidR="00352C5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  от 16.01.2018</w:t>
      </w:r>
      <w:r w:rsidR="00DD37C7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поставку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питьевой воды  </w:t>
      </w:r>
      <w:r w:rsidR="000C1F29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ОО «Аква Сервис</w:t>
      </w:r>
      <w:r w:rsidR="000C1F29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604" w:rsidRPr="00466A2D" w:rsidRDefault="00272604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 об оказании услуг питания  с индивидуальным предпринимателем Никифоровой А.Ю. № 10 от 01.01.2018 г. </w:t>
      </w:r>
    </w:p>
    <w:p w:rsidR="00956D6B" w:rsidRPr="00466A2D" w:rsidRDefault="000B3BDA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№ 1</w:t>
      </w:r>
      <w:r w:rsidR="0052624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80105</w:t>
      </w:r>
      <w:proofErr w:type="gramStart"/>
      <w:r w:rsidR="0052624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52624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0105 от 16.01.2018</w:t>
      </w:r>
      <w:r w:rsidR="00956D6B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</w:t>
      </w:r>
      <w:r w:rsidR="00E66B8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«ЭНТИКОМ-ИНВЕСТ».</w:t>
      </w:r>
    </w:p>
    <w:p w:rsidR="004F7E6C" w:rsidRPr="00466A2D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76A1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52624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услуг по 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проведению </w:t>
      </w:r>
      <w:proofErr w:type="spellStart"/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proofErr w:type="spellStart"/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="008876A1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едицинского осмотра </w:t>
      </w:r>
      <w:r w:rsidR="000B3B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 </w:t>
      </w:r>
      <w:r w:rsidR="00526242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- 53 от 16.01.2018</w:t>
      </w:r>
      <w:r w:rsidR="008876A1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 </w:t>
      </w:r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БУЗ </w:t>
      </w:r>
      <w:proofErr w:type="gramStart"/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3C6ADA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«Череповецкая ЦРП».</w:t>
      </w:r>
    </w:p>
    <w:p w:rsidR="00272604" w:rsidRPr="00466A2D" w:rsidRDefault="00272604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№ 08-03/18 от 19.03.2018 г.</w:t>
      </w:r>
      <w:r w:rsidR="007018D9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услуг по ремонту и техническому обслуживанию автотранспортных средств с ООО «ГАЗ-СЕРВИС».</w:t>
      </w:r>
    </w:p>
    <w:p w:rsidR="004F7E6C" w:rsidRPr="00466A2D" w:rsidRDefault="008A7C64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 по организации медицинского обслуживания несовершеннолетних  обучающихся в МБУ ДО «ДЮСШ» № 26 от 09.01.2018 с 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 </w:t>
      </w:r>
      <w:proofErr w:type="gramStart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«Череповецкая ЦРП».</w:t>
      </w:r>
      <w:r w:rsidR="004F7E6C" w:rsidRPr="0046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E6C" w:rsidRPr="00111FC2" w:rsidRDefault="004F7E6C" w:rsidP="004F7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образовательного процесса</w:t>
      </w:r>
    </w:p>
    <w:p w:rsidR="004F7E6C" w:rsidRPr="00111FC2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 – 1 сентября</w:t>
      </w:r>
      <w:r w:rsid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E6C" w:rsidRPr="00111FC2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учебного года</w:t>
      </w:r>
      <w:r w:rsidRPr="00111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</w:t>
      </w:r>
      <w:r w:rsid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E6C" w:rsidRPr="00111FC2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 занятия проводятся с 14.00 ч. до 20.00 ч. согласно расписанию тренеров-преподавателей.</w:t>
      </w:r>
    </w:p>
    <w:p w:rsidR="004F7E6C" w:rsidRPr="00111FC2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спортивно-оздоровительных группах проводятся 2-3 раза в неделю по 2 академических часа.</w:t>
      </w:r>
    </w:p>
    <w:p w:rsidR="004F7E6C" w:rsidRPr="00111FC2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в группах начальной подготовки проходят 3-4 раза в неделю по 2 академических часа.</w:t>
      </w:r>
    </w:p>
    <w:p w:rsidR="004F7E6C" w:rsidRPr="00111FC2" w:rsidRDefault="004F7E6C" w:rsidP="004F7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тренировочных группах  </w:t>
      </w:r>
      <w:r w:rsidR="00E97345"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года обучения занятия </w:t>
      </w: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E97345"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оходят 3-4 раза в неделю, продолжительность одного занятия не превышает 3  академических часов</w:t>
      </w: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7345"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тренировочных группах 3-5 годов обучения занятия проходят до 6 раз в неделю по 3 академических часа.</w:t>
      </w:r>
    </w:p>
    <w:p w:rsidR="004F7E6C" w:rsidRPr="00111FC2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E6C" w:rsidRPr="00984D27" w:rsidRDefault="004F7E6C" w:rsidP="0098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Реализуемые программы</w:t>
      </w:r>
    </w:p>
    <w:p w:rsidR="00984D27" w:rsidRPr="00984D27" w:rsidRDefault="00984D27" w:rsidP="00984D27">
      <w:pPr>
        <w:tabs>
          <w:tab w:val="left" w:pos="41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4D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4D27">
        <w:rPr>
          <w:rFonts w:ascii="Times New Roman" w:hAnsi="Times New Roman" w:cs="Times New Roman"/>
          <w:sz w:val="28"/>
          <w:szCs w:val="28"/>
        </w:rPr>
        <w:t>Процесс обучения в МБУ ДО «ДЮСШ» представляет собой специально организованную деятельность педагогов и обучающихся, направленную на решение задач образования, воспитания, развития личности.</w:t>
      </w:r>
    </w:p>
    <w:p w:rsidR="00984D27" w:rsidRPr="00984D27" w:rsidRDefault="00984D27" w:rsidP="00984D27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4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984D27">
        <w:rPr>
          <w:rFonts w:ascii="Times New Roman" w:hAnsi="Times New Roman" w:cs="Times New Roman"/>
          <w:sz w:val="28"/>
          <w:szCs w:val="28"/>
        </w:rPr>
        <w:t xml:space="preserve">МБУ ДО «ДЮСШ» реализует дополнительные общеобразовательные программы: дополнительные </w:t>
      </w:r>
      <w:proofErr w:type="spellStart"/>
      <w:r w:rsidRPr="00984D27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984D27">
        <w:rPr>
          <w:rFonts w:ascii="Times New Roman" w:hAnsi="Times New Roman" w:cs="Times New Roman"/>
          <w:sz w:val="28"/>
          <w:szCs w:val="28"/>
        </w:rPr>
        <w:t xml:space="preserve"> программы  и  дополнительные </w:t>
      </w:r>
      <w:proofErr w:type="spellStart"/>
      <w:r w:rsidRPr="00984D27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984D27">
        <w:rPr>
          <w:rFonts w:ascii="Times New Roman" w:hAnsi="Times New Roman" w:cs="Times New Roman"/>
          <w:sz w:val="28"/>
          <w:szCs w:val="28"/>
        </w:rPr>
        <w:t xml:space="preserve"> программы по видам спорта: волейбол, баскетбол, дзюдо, легкая атлетика, лыжные гонки,  футбол.</w:t>
      </w:r>
    </w:p>
    <w:p w:rsidR="00984D27" w:rsidRPr="00984D27" w:rsidRDefault="00984D27" w:rsidP="00984D27">
      <w:pPr>
        <w:tabs>
          <w:tab w:val="left" w:pos="41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4D27" w:rsidRPr="00984D27" w:rsidRDefault="00984D27" w:rsidP="00984D27">
      <w:pPr>
        <w:tabs>
          <w:tab w:val="left" w:pos="412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4D27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программы, </w:t>
      </w:r>
    </w:p>
    <w:p w:rsidR="00984D27" w:rsidRPr="00984D27" w:rsidRDefault="00984D27" w:rsidP="00984D27">
      <w:pPr>
        <w:tabs>
          <w:tab w:val="left" w:pos="412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4D27">
        <w:rPr>
          <w:rFonts w:ascii="Times New Roman" w:hAnsi="Times New Roman" w:cs="Times New Roman"/>
          <w:sz w:val="28"/>
          <w:szCs w:val="28"/>
        </w:rPr>
        <w:t>реализуемые МБУ ДО «ДЮСШ»</w:t>
      </w:r>
    </w:p>
    <w:p w:rsidR="00984D27" w:rsidRPr="00984D27" w:rsidRDefault="00984D27" w:rsidP="00984D27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4D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5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1601"/>
        <w:gridCol w:w="1842"/>
        <w:gridCol w:w="2552"/>
        <w:gridCol w:w="1417"/>
        <w:gridCol w:w="1701"/>
      </w:tblGrid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Наимено-вание</w:t>
            </w:r>
            <w:proofErr w:type="spellEnd"/>
            <w:proofErr w:type="gramEnd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  <w:proofErr w:type="spellEnd"/>
            <w:proofErr w:type="gramEnd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профиль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Подвид программы</w:t>
            </w:r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spellStart"/>
            <w:proofErr w:type="gram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обучаю-щихся</w:t>
            </w:r>
            <w:proofErr w:type="spellEnd"/>
            <w:proofErr w:type="gramEnd"/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баскетбол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волейбол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дзюдо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легкая атлетика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лыжные гонки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футбол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 xml:space="preserve">По виду спорта 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предпрофессио-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дзюдо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предпрофессио-нальная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легкая атлетика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предпрофессио-нальная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8-17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лыжные гонки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предпрофессио-нальная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9-17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984D27" w:rsidRPr="00984D27" w:rsidTr="00984D27">
        <w:tc>
          <w:tcPr>
            <w:tcW w:w="634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2" w:type="dxa"/>
          </w:tcPr>
          <w:p w:rsidR="00984D27" w:rsidRPr="00984D27" w:rsidRDefault="00984D27" w:rsidP="00984D2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По виду спорта футбол</w:t>
            </w:r>
          </w:p>
        </w:tc>
        <w:tc>
          <w:tcPr>
            <w:tcW w:w="2552" w:type="dxa"/>
          </w:tcPr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  <w:p w:rsidR="00984D27" w:rsidRPr="00984D27" w:rsidRDefault="00984D27" w:rsidP="00984D2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предпрофессио-нальная</w:t>
            </w:r>
            <w:proofErr w:type="spellEnd"/>
          </w:p>
        </w:tc>
        <w:tc>
          <w:tcPr>
            <w:tcW w:w="1417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</w:tc>
        <w:tc>
          <w:tcPr>
            <w:tcW w:w="1701" w:type="dxa"/>
          </w:tcPr>
          <w:p w:rsidR="00984D27" w:rsidRPr="00984D27" w:rsidRDefault="00984D27" w:rsidP="00984D2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27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</w:tbl>
    <w:p w:rsidR="00984D27" w:rsidRDefault="00984D27" w:rsidP="0098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D27" w:rsidRPr="004F7E6C" w:rsidRDefault="00984D27" w:rsidP="004F7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E6C" w:rsidRPr="00111FC2" w:rsidRDefault="004F7E6C" w:rsidP="004F7E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Обеспечение общеобразовательных программ педагогическими кадрами</w:t>
      </w:r>
    </w:p>
    <w:p w:rsidR="004F7E6C" w:rsidRPr="00111FC2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Кадровый состав  (с учетом совместителей)</w:t>
      </w:r>
    </w:p>
    <w:p w:rsidR="00FE0564" w:rsidRPr="00111FC2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11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FE0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года  –  17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="00FE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 методист</w:t>
      </w:r>
    </w:p>
    <w:p w:rsidR="004F7E6C" w:rsidRPr="00111FC2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2.  Всего педагогов н</w:t>
      </w:r>
      <w:r w:rsidR="00FE0564">
        <w:rPr>
          <w:rFonts w:ascii="Times New Roman" w:eastAsia="Times New Roman" w:hAnsi="Times New Roman" w:cs="Times New Roman"/>
          <w:sz w:val="28"/>
          <w:szCs w:val="28"/>
          <w:lang w:eastAsia="ru-RU"/>
        </w:rPr>
        <w:t>а 01 апреля текущего года  -  17  чел. +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методист</w:t>
      </w:r>
    </w:p>
    <w:p w:rsidR="004F7E6C" w:rsidRPr="00111FC2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Сокращены</w:t>
      </w:r>
      <w:proofErr w:type="gramEnd"/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 - 0  чел. </w:t>
      </w:r>
    </w:p>
    <w:p w:rsidR="004F7E6C" w:rsidRPr="00111FC2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4.  Молодые педагоги (стаж до 5 лет), поступившие на раб</w:t>
      </w:r>
      <w:r w:rsid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 в течение учебного года -</w:t>
      </w:r>
      <w:r w:rsidR="00E97345"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76D58"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Pr="0011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F7E6C" w:rsidRPr="00111FC2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111F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Квалификация педагогов</w:t>
      </w:r>
      <w:r w:rsidR="00FE05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(тренеров-преподавателей)</w:t>
      </w:r>
      <w:r w:rsidRPr="00111F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126"/>
        <w:gridCol w:w="1135"/>
      </w:tblGrid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52,9 </w:t>
            </w:r>
            <w:r w:rsidR="00BA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111FC2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FE0564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  <w:r w:rsidR="00BA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 с кат.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  <w:r w:rsidR="00BA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 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41,2 </w:t>
            </w:r>
            <w:r w:rsidR="00BA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без категорий работают более 5 лет не проходили аттестацию  на соответствие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BF4CB5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6C" w:rsidRPr="004F7E6C" w:rsidTr="004F7E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FE0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FE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(тренеров-преподавателей)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FE0564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CBF" w:rsidRDefault="00094CBF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7E6C" w:rsidRPr="0087716B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Награжденные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2"/>
        <w:gridCol w:w="2544"/>
        <w:gridCol w:w="2543"/>
      </w:tblGrid>
      <w:tr w:rsidR="004F7E6C" w:rsidRPr="004F7E6C" w:rsidTr="004F7E6C">
        <w:tc>
          <w:tcPr>
            <w:tcW w:w="5070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F7E6C" w:rsidRPr="004F7E6C" w:rsidRDefault="004F7E6C" w:rsidP="00BF4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</w:tcPr>
          <w:p w:rsidR="004F7E6C" w:rsidRPr="004F7E6C" w:rsidRDefault="00BF4CB5" w:rsidP="00BF4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D6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</w:t>
            </w:r>
          </w:p>
        </w:tc>
      </w:tr>
      <w:tr w:rsidR="004F7E6C" w:rsidRPr="004F7E6C" w:rsidTr="004F7E6C">
        <w:tc>
          <w:tcPr>
            <w:tcW w:w="5070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Награждены</w:t>
            </w:r>
            <w:r w:rsidRPr="004F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отраслевыми наградами (знаки, грамоты МО) </w:t>
            </w:r>
            <w:r w:rsidRPr="004F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общего числа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чел., %</w:t>
            </w:r>
          </w:p>
        </w:tc>
        <w:tc>
          <w:tcPr>
            <w:tcW w:w="2551" w:type="dxa"/>
          </w:tcPr>
          <w:p w:rsidR="004F7E6C" w:rsidRPr="004F7E6C" w:rsidRDefault="00D97440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8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чел./</w:t>
            </w:r>
            <w:r w:rsidR="0009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D6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2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7E6C" w:rsidRPr="004F7E6C" w:rsidTr="004F7E6C">
        <w:tc>
          <w:tcPr>
            <w:tcW w:w="5070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 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государственные награды   (Заслуженный учитель)</w:t>
            </w:r>
          </w:p>
        </w:tc>
        <w:tc>
          <w:tcPr>
            <w:tcW w:w="2551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7E6C" w:rsidRPr="004F7E6C" w:rsidTr="004F7E6C">
        <w:tc>
          <w:tcPr>
            <w:tcW w:w="5070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областного уровня (Департамента образования, Губернатора и др</w:t>
            </w:r>
            <w:r w:rsidR="0059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Pr="004F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4F7E6C" w:rsidRDefault="00731257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4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чел./29,4</w:t>
            </w:r>
            <w:r w:rsidR="00D6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E6C" w:rsidRPr="0018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590DB7" w:rsidRDefault="00590DB7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Е.М.,</w:t>
            </w:r>
          </w:p>
          <w:p w:rsidR="00590DB7" w:rsidRDefault="00590DB7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Болгова И.И.,</w:t>
            </w:r>
          </w:p>
          <w:p w:rsidR="00590DB7" w:rsidRDefault="00590DB7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Покровский А.В.</w:t>
            </w:r>
            <w:r w:rsidR="00731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31257" w:rsidRDefault="00731257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Беляков Г.В.,</w:t>
            </w:r>
          </w:p>
          <w:p w:rsidR="00731257" w:rsidRPr="00181C09" w:rsidRDefault="00731257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С.И.</w:t>
            </w:r>
          </w:p>
        </w:tc>
        <w:tc>
          <w:tcPr>
            <w:tcW w:w="2552" w:type="dxa"/>
          </w:tcPr>
          <w:p w:rsidR="004F7E6C" w:rsidRPr="00181C09" w:rsidRDefault="00BF4CB5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4F7E6C" w:rsidRPr="004F7E6C" w:rsidTr="004F7E6C">
        <w:tc>
          <w:tcPr>
            <w:tcW w:w="5070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Награждены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администрацией района, чел., %</w:t>
            </w:r>
          </w:p>
        </w:tc>
        <w:tc>
          <w:tcPr>
            <w:tcW w:w="2551" w:type="dxa"/>
          </w:tcPr>
          <w:p w:rsidR="004F7E6C" w:rsidRPr="00181C09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чел./29,4</w:t>
            </w:r>
            <w:r w:rsidR="00D6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E6C" w:rsidRPr="0018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2" w:type="dxa"/>
          </w:tcPr>
          <w:p w:rsidR="004F7E6C" w:rsidRPr="00181C09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чел./ 29,4 %</w:t>
            </w:r>
          </w:p>
        </w:tc>
      </w:tr>
      <w:tr w:rsidR="004F7E6C" w:rsidRPr="004F7E6C" w:rsidTr="004F7E6C">
        <w:tc>
          <w:tcPr>
            <w:tcW w:w="5070" w:type="dxa"/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Награждены управлением образования, чел., %</w:t>
            </w:r>
          </w:p>
        </w:tc>
        <w:tc>
          <w:tcPr>
            <w:tcW w:w="2551" w:type="dxa"/>
          </w:tcPr>
          <w:p w:rsidR="004F7E6C" w:rsidRPr="00181C09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чел./17</w:t>
            </w:r>
            <w:r w:rsidR="00D66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,6 </w:t>
            </w:r>
            <w:r w:rsidR="004F7E6C" w:rsidRPr="00181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2" w:type="dxa"/>
          </w:tcPr>
          <w:p w:rsidR="004F7E6C" w:rsidRPr="00181C09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чел./11,8 %</w:t>
            </w:r>
          </w:p>
        </w:tc>
      </w:tr>
    </w:tbl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Сведения о педагогах </w:t>
      </w:r>
      <w:r w:rsidR="00094C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(тренерах-преподавателях) </w:t>
      </w: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стажу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</w:tblGrid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чел.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0 -3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7909A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F7E6C" w:rsidRPr="004F7E6C" w:rsidTr="004F7E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094C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Сведения о педагогах</w:t>
      </w:r>
      <w:r w:rsidR="00094C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(тренерах-преподавателях) </w:t>
      </w: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уровню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2393"/>
      </w:tblGrid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человек</w:t>
            </w:r>
          </w:p>
        </w:tc>
      </w:tr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3111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3111BF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7E6C" w:rsidRPr="004F7E6C" w:rsidTr="004F7E6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</w:p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Сведения о педагогах </w:t>
      </w:r>
      <w:r w:rsidR="00094C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(тренерах-преподавателях) </w:t>
      </w: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возрасту: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393"/>
      </w:tblGrid>
      <w:tr w:rsidR="004F7E6C" w:rsidRPr="004F7E6C" w:rsidTr="004F7E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4F7E6C" w:rsidRPr="004F7E6C" w:rsidTr="004F7E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30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4C26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E6C" w:rsidRPr="004F7E6C" w:rsidTr="004F7E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до 40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7E6C" w:rsidRPr="004F7E6C" w:rsidTr="004F7E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до 50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F7E6C" w:rsidRPr="004F7E6C" w:rsidTr="004F7E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F7E6C" w:rsidRPr="004F7E6C" w:rsidTr="004F7E6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4F7E6C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пенсионеров по возрасту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6C" w:rsidRPr="004F7E6C" w:rsidRDefault="0059395D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-   5</w:t>
            </w:r>
            <w:proofErr w:type="gramStart"/>
            <w:r w:rsidR="0008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Ж</w:t>
            </w:r>
            <w:proofErr w:type="gramEnd"/>
            <w:r w:rsidR="00311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</w:tbl>
    <w:p w:rsidR="004F7E6C" w:rsidRPr="0087716B" w:rsidRDefault="004F7E6C" w:rsidP="008771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F7E6C" w:rsidRPr="004F7E6C" w:rsidRDefault="004F7E6C" w:rsidP="004F7E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</w:t>
      </w:r>
      <w:r w:rsidR="000A79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proofErr w:type="gramStart"/>
      <w:r w:rsidR="005939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тренера-преподаватели</w:t>
      </w:r>
      <w:proofErr w:type="gramEnd"/>
      <w:r w:rsidR="005939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прошедшие</w:t>
      </w:r>
      <w:r w:rsidR="00311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курсовую подготовку в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311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017 </w:t>
      </w:r>
      <w:r w:rsidRPr="004F7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году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1615"/>
        <w:gridCol w:w="4541"/>
        <w:gridCol w:w="992"/>
        <w:gridCol w:w="2552"/>
      </w:tblGrid>
      <w:tr w:rsidR="000A7970" w:rsidRPr="004F7E6C" w:rsidTr="000A797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4F7E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4F7E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4F7E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(Указать образовательные или проблемные; название)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4F7E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</w:p>
          <w:p w:rsidR="000A7970" w:rsidRPr="004F7E6C" w:rsidRDefault="000A7970" w:rsidP="004F7E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F15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документа  об окончании курсов   </w:t>
            </w:r>
          </w:p>
          <w:p w:rsidR="000A7970" w:rsidRPr="004F7E6C" w:rsidRDefault="000A7970" w:rsidP="00F15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вид документа, №, дата, количество часов)</w:t>
            </w:r>
          </w:p>
        </w:tc>
      </w:tr>
      <w:tr w:rsidR="000A7970" w:rsidRPr="004F7E6C" w:rsidTr="000A797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462A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462A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Гришуткина Е.В.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курсы,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МЦДО ООО «Бакалав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Магистр»,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«Проектирование и реализация спортивно-массовой и физкультурно-оздоровительной работы в школе с учетом ФГОС»,</w:t>
            </w:r>
          </w:p>
          <w:p w:rsidR="000A7970" w:rsidRPr="00080F0F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  - дистанционно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080F0F" w:rsidRDefault="000A7970" w:rsidP="002C671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1642 от 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03.05.2017 г.,</w:t>
            </w:r>
          </w:p>
          <w:p w:rsidR="000A7970" w:rsidRPr="00080F0F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</w:tr>
      <w:tr w:rsidR="000A7970" w:rsidRPr="004F7E6C" w:rsidTr="000A797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2C6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4F7E6C" w:rsidRDefault="000A7970" w:rsidP="002C67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Сироткин С.В.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курсы,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МЦДО ООО «Бакалав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Магистр»,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«Проектирование и реализация спортивно-массовой и физкультурно-оздоровительной работы в школе с учетом ФГОС»,</w:t>
            </w:r>
          </w:p>
          <w:p w:rsidR="000A7970" w:rsidRPr="00080F0F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  - дистанционно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080F0F" w:rsidRDefault="000A7970" w:rsidP="002C671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1807 от </w:t>
            </w:r>
          </w:p>
          <w:p w:rsidR="000A7970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11.05.2017 г.,</w:t>
            </w:r>
          </w:p>
          <w:p w:rsidR="000A7970" w:rsidRPr="00080F0F" w:rsidRDefault="000A7970" w:rsidP="002C671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</w:tr>
      <w:tr w:rsidR="000A7970" w:rsidRPr="004F7E6C" w:rsidTr="000A797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С.И.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080F0F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  Череповецком государственном университете, «Теория и методика физического воспитания в образовательных организациях», г. Череповец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080F0F" w:rsidRDefault="000A7970" w:rsidP="0095057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о профессиональной переподготовке </w:t>
            </w:r>
          </w:p>
          <w:p w:rsidR="000A7970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91 от </w:t>
            </w:r>
          </w:p>
          <w:p w:rsidR="000A7970" w:rsidRPr="00080F0F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30.07.2017 г.</w:t>
            </w:r>
          </w:p>
        </w:tc>
      </w:tr>
      <w:tr w:rsidR="000A7970" w:rsidRPr="004F7E6C" w:rsidTr="000A797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Небродов Д.С.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080F0F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 Череповецком государственном университете, «Теория и методика физического воспитания в образовательных организациях», г. Череповец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Pr="00080F0F" w:rsidRDefault="000A7970" w:rsidP="0095057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о профессиональной переподготовке </w:t>
            </w:r>
          </w:p>
          <w:p w:rsidR="000A7970" w:rsidRPr="00080F0F" w:rsidRDefault="000A7970" w:rsidP="003A6F79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94</w:t>
            </w:r>
          </w:p>
          <w:p w:rsidR="000A7970" w:rsidRPr="00080F0F" w:rsidRDefault="000A7970" w:rsidP="0095057E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30.07.2017 г.</w:t>
            </w:r>
          </w:p>
        </w:tc>
      </w:tr>
      <w:tr w:rsidR="000A7970" w:rsidRPr="004F7E6C" w:rsidTr="000A7970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Покровский А.А.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0A7970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в  автономной некоммерческой организации «Санкт-Петербургский </w:t>
            </w:r>
            <w:r w:rsidR="00DC4EE2">
              <w:rPr>
                <w:rFonts w:ascii="Times New Roman" w:hAnsi="Times New Roman" w:cs="Times New Roman"/>
              </w:rPr>
              <w:t>центр дополнительного профессионального образования», г. Санкт-Петербург - дистанционно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95057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70" w:rsidRDefault="000A7970" w:rsidP="000A7970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о профессиональной переподготовке </w:t>
            </w:r>
          </w:p>
          <w:p w:rsidR="000A7970" w:rsidRPr="00080F0F" w:rsidRDefault="000A7970" w:rsidP="000A7970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3343</w:t>
            </w:r>
          </w:p>
          <w:p w:rsidR="000A7970" w:rsidRDefault="000A7970" w:rsidP="000A7970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 г.</w:t>
            </w:r>
          </w:p>
        </w:tc>
      </w:tr>
    </w:tbl>
    <w:p w:rsidR="004F7E6C" w:rsidRPr="004F7E6C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9395D" w:rsidRDefault="0059395D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7E6C" w:rsidRPr="00984D27" w:rsidRDefault="004F7E6C" w:rsidP="004F7E6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4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Кадровый состав  </w:t>
      </w:r>
    </w:p>
    <w:p w:rsidR="004F7E6C" w:rsidRPr="004F7E6C" w:rsidRDefault="004F7E6C" w:rsidP="004F7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796" w:type="dxa"/>
        <w:tblInd w:w="-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1756"/>
        <w:gridCol w:w="1701"/>
        <w:gridCol w:w="1519"/>
        <w:gridCol w:w="1276"/>
        <w:gridCol w:w="2027"/>
        <w:gridCol w:w="1073"/>
        <w:gridCol w:w="1008"/>
      </w:tblGrid>
      <w:tr w:rsidR="004F7E6C" w:rsidRPr="004F7E6C" w:rsidTr="007909AD">
        <w:trPr>
          <w:trHeight w:val="244"/>
        </w:trPr>
        <w:tc>
          <w:tcPr>
            <w:tcW w:w="436" w:type="dxa"/>
            <w:vMerge w:val="restart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56" w:type="dxa"/>
            <w:vMerge w:val="restart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 xml:space="preserve">ФИО </w:t>
            </w:r>
            <w:proofErr w:type="spell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. работника</w:t>
            </w:r>
          </w:p>
        </w:tc>
        <w:tc>
          <w:tcPr>
            <w:tcW w:w="1701" w:type="dxa"/>
            <w:vMerge w:val="restart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519" w:type="dxa"/>
            <w:vMerge w:val="restart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(</w:t>
            </w:r>
            <w:proofErr w:type="spellStart"/>
            <w:proofErr w:type="gram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специаль-ности</w:t>
            </w:r>
            <w:proofErr w:type="spellEnd"/>
            <w:proofErr w:type="gramEnd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) по диплому</w:t>
            </w:r>
          </w:p>
        </w:tc>
        <w:tc>
          <w:tcPr>
            <w:tcW w:w="1276" w:type="dxa"/>
            <w:vMerge w:val="restart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Квалифика</w:t>
            </w:r>
            <w:r w:rsidR="00A777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ция</w:t>
            </w:r>
            <w:proofErr w:type="spellEnd"/>
            <w:proofErr w:type="gramEnd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27" w:type="dxa"/>
            <w:vMerge w:val="restart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2081" w:type="dxa"/>
            <w:gridSpan w:val="2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Стаж</w:t>
            </w:r>
          </w:p>
        </w:tc>
      </w:tr>
      <w:tr w:rsidR="004F7E6C" w:rsidRPr="004F7E6C" w:rsidTr="007909AD">
        <w:trPr>
          <w:trHeight w:val="1165"/>
        </w:trPr>
        <w:tc>
          <w:tcPr>
            <w:tcW w:w="436" w:type="dxa"/>
            <w:vMerge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6" w:type="dxa"/>
            <w:vMerge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7" w:type="dxa"/>
            <w:vMerge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3" w:type="dxa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Педаг</w:t>
            </w:r>
            <w:proofErr w:type="gram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гичес-кий</w:t>
            </w:r>
            <w:proofErr w:type="spellEnd"/>
          </w:p>
        </w:tc>
        <w:tc>
          <w:tcPr>
            <w:tcW w:w="1008" w:type="dxa"/>
          </w:tcPr>
          <w:p w:rsidR="004F7E6C" w:rsidRPr="0087716B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6B">
              <w:rPr>
                <w:rFonts w:ascii="Times New Roman" w:eastAsia="Times New Roman" w:hAnsi="Times New Roman" w:cs="Times New Roman"/>
                <w:lang w:eastAsia="ru-RU"/>
              </w:rPr>
              <w:t>в данной должности</w:t>
            </w:r>
          </w:p>
        </w:tc>
      </w:tr>
      <w:tr w:rsidR="004F7E6C" w:rsidRPr="004F7E6C" w:rsidTr="007909AD">
        <w:trPr>
          <w:trHeight w:val="1799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Дёмина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Московский областной государственный институт физической культуры, </w:t>
            </w:r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04.07.</w:t>
            </w:r>
            <w:r w:rsidR="00462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г. 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3111B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</w:t>
            </w:r>
            <w:r w:rsidR="00A7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</w:t>
            </w:r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A7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r w:rsidR="00A7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027" w:type="dxa"/>
          </w:tcPr>
          <w:p w:rsidR="0095057E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АОУ ВО ДПО "ВИРО" "Осн</w:t>
            </w:r>
            <w:r w:rsidR="00AD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 </w:t>
            </w:r>
            <w:proofErr w:type="spellStart"/>
            <w:proofErr w:type="gramStart"/>
            <w:r w:rsidR="00AD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-ления</w:t>
            </w:r>
            <w:proofErr w:type="spellEnd"/>
            <w:proofErr w:type="gramEnd"/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proofErr w:type="spellEnd"/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7E6C" w:rsidRPr="004F7E6C" w:rsidRDefault="00AD385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акупка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</w:t>
            </w:r>
            <w:proofErr w:type="spellEnd"/>
            <w:proofErr w:type="gramEnd"/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C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="00DC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  <w:p w:rsidR="004F7E6C" w:rsidRPr="0087716B" w:rsidRDefault="00DC4EE2" w:rsidP="0087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ФГБОУ ВО «ЧГУ» «Актуальные проблемы теории и методики физического воспитания в образовательных организациях»</w:t>
            </w:r>
          </w:p>
        </w:tc>
        <w:tc>
          <w:tcPr>
            <w:tcW w:w="1073" w:type="dxa"/>
          </w:tcPr>
          <w:p w:rsidR="004F7E6C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C07A05" w:rsidRPr="007909AD" w:rsidRDefault="00C07A05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мес.</w:t>
            </w:r>
          </w:p>
        </w:tc>
        <w:tc>
          <w:tcPr>
            <w:tcW w:w="1008" w:type="dxa"/>
          </w:tcPr>
          <w:p w:rsidR="00C07A05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7E6C" w:rsidRPr="007909AD" w:rsidRDefault="00C07A05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мес.</w:t>
            </w:r>
          </w:p>
        </w:tc>
      </w:tr>
      <w:tr w:rsidR="004F7E6C" w:rsidRPr="004F7E6C" w:rsidTr="007909AD">
        <w:trPr>
          <w:trHeight w:val="321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Болгова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Ивановна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Череповец-кий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педагоги-ческий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институт, 29.06.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г.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обучения.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-ных</w:t>
            </w:r>
            <w:proofErr w:type="spellEnd"/>
            <w:proofErr w:type="gramEnd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027" w:type="dxa"/>
          </w:tcPr>
          <w:p w:rsid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 ЧГУ «ФГОС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образова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ния».</w:t>
            </w:r>
          </w:p>
          <w:p w:rsidR="000213DD" w:rsidRDefault="000213D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0213DD" w:rsidRDefault="000213D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 «ВИРО»</w:t>
            </w:r>
          </w:p>
          <w:p w:rsidR="000213DD" w:rsidRPr="004F7E6C" w:rsidRDefault="000213D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и проведение судейства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испы-таний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ВФСК «ГТО».</w:t>
            </w:r>
          </w:p>
        </w:tc>
        <w:tc>
          <w:tcPr>
            <w:tcW w:w="1073" w:type="dxa"/>
          </w:tcPr>
          <w:p w:rsidR="004F7E6C" w:rsidRPr="007909AD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008" w:type="dxa"/>
          </w:tcPr>
          <w:p w:rsidR="004F7E6C" w:rsidRPr="007909AD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A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4F7E6C" w:rsidRPr="004F7E6C" w:rsidTr="007909AD">
        <w:trPr>
          <w:trHeight w:val="503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Покровский Алексей Владимирович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Волого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дский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02.07.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г. </w:t>
            </w: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</w:tc>
        <w:tc>
          <w:tcPr>
            <w:tcW w:w="1276" w:type="dxa"/>
          </w:tcPr>
          <w:p w:rsidR="004F7E6C" w:rsidRPr="004F7E6C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027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г., ЧГУ «ФГОС основного общего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образова-ния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4F7E6C" w:rsidRPr="007909AD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1008" w:type="dxa"/>
          </w:tcPr>
          <w:p w:rsidR="004F7E6C" w:rsidRPr="007909AD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Герман Вениаминович</w:t>
            </w:r>
          </w:p>
        </w:tc>
        <w:tc>
          <w:tcPr>
            <w:tcW w:w="1701" w:type="dxa"/>
          </w:tcPr>
          <w:p w:rsidR="004F7E6C" w:rsidRPr="004F7E6C" w:rsidRDefault="00462A8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среднее </w:t>
            </w:r>
            <w:proofErr w:type="spellStart"/>
            <w:proofErr w:type="gramStart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профессио-нальное</w:t>
            </w:r>
            <w:proofErr w:type="spellEnd"/>
            <w:proofErr w:type="gramEnd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училище №23  г. Череповец, №5599  25.06.1988 г.</w:t>
            </w: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Электро-монтаж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 по освещению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-тельным</w:t>
            </w:r>
            <w:proofErr w:type="spellEnd"/>
            <w:proofErr w:type="gramEnd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сетям и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дованию</w:t>
            </w:r>
            <w:proofErr w:type="spellEnd"/>
          </w:p>
        </w:tc>
        <w:tc>
          <w:tcPr>
            <w:tcW w:w="2027" w:type="dxa"/>
          </w:tcPr>
          <w:p w:rsidR="0095057E" w:rsidRDefault="0095057E" w:rsidP="009505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  <w:p w:rsidR="004F7E6C" w:rsidRPr="004F7E6C" w:rsidRDefault="0095057E" w:rsidP="0095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 Череповецком государственном университете, «Теория и методика физического воспитания в образовательных организациях»</w:t>
            </w:r>
          </w:p>
        </w:tc>
        <w:tc>
          <w:tcPr>
            <w:tcW w:w="1073" w:type="dxa"/>
          </w:tcPr>
          <w:p w:rsidR="004F7E6C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:rsidR="00C07A05" w:rsidRPr="007909AD" w:rsidRDefault="00C07A05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" w:type="dxa"/>
          </w:tcPr>
          <w:p w:rsidR="004F7E6C" w:rsidRPr="007909AD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Дёмин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Михайлович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Московский областной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физической культуры, 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03.07.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г.  </w:t>
            </w: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027" w:type="dxa"/>
          </w:tcPr>
          <w:p w:rsidR="004F7E6C" w:rsidRDefault="00AD385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г., ФГБОУ ВПО «ЧГУ»</w:t>
            </w:r>
          </w:p>
          <w:p w:rsidR="00AD385D" w:rsidRDefault="00AD385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«Актуальные проблемы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днтско-юношес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спорта»</w:t>
            </w:r>
          </w:p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 «ВИРО»</w:t>
            </w:r>
          </w:p>
          <w:p w:rsidR="0095057E" w:rsidRPr="004F7E6C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и проведение судейства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испы-таний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комплекса ВФСК «ГТО».</w:t>
            </w:r>
          </w:p>
        </w:tc>
        <w:tc>
          <w:tcPr>
            <w:tcW w:w="1073" w:type="dxa"/>
          </w:tcPr>
          <w:p w:rsidR="00C07A05" w:rsidRDefault="00DC4EE2" w:rsidP="00C07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  <w:r w:rsidR="00C07A0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:rsidR="004F7E6C" w:rsidRPr="007909AD" w:rsidRDefault="00C07A05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мес.</w:t>
            </w:r>
          </w:p>
        </w:tc>
        <w:tc>
          <w:tcPr>
            <w:tcW w:w="1008" w:type="dxa"/>
          </w:tcPr>
          <w:p w:rsidR="004F7E6C" w:rsidRPr="007909AD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 10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Небродов Сергей Павлович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Архангель-ский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лесотехни-ческий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 27.03.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</w:t>
            </w: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лесного хозяйства</w:t>
            </w:r>
          </w:p>
        </w:tc>
        <w:tc>
          <w:tcPr>
            <w:tcW w:w="2027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г.,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ЧГУ «ФГОС основного общего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образов-ания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73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 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мес.</w:t>
            </w:r>
          </w:p>
        </w:tc>
        <w:tc>
          <w:tcPr>
            <w:tcW w:w="1008" w:type="dxa"/>
          </w:tcPr>
          <w:p w:rsidR="00B37C0F" w:rsidRDefault="00DC4EE2" w:rsidP="00B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 </w:t>
            </w:r>
          </w:p>
          <w:p w:rsidR="004F7E6C" w:rsidRPr="007909AD" w:rsidRDefault="00B37C0F" w:rsidP="00B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Сергей Иванович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ц-кий</w:t>
            </w:r>
            <w:proofErr w:type="spellEnd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 23.06.1976 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математика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физики и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027" w:type="dxa"/>
          </w:tcPr>
          <w:p w:rsid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 ФГБОУ ВП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ЧГУ» «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ко-биоло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гическое</w:t>
            </w:r>
            <w:proofErr w:type="spellEnd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спортивной подготовки в массовом и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спорте».</w:t>
            </w:r>
          </w:p>
          <w:p w:rsidR="0095057E" w:rsidRDefault="0095057E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 г.</w:t>
            </w:r>
          </w:p>
          <w:p w:rsidR="0095057E" w:rsidRPr="004F7E6C" w:rsidRDefault="0095057E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 Череповецком государственном университете, «Теория и методика физического воспитания в образовательных организациях»</w:t>
            </w:r>
            <w:r w:rsidR="000213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</w:tcPr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 лет</w:t>
            </w:r>
          </w:p>
        </w:tc>
        <w:tc>
          <w:tcPr>
            <w:tcW w:w="1008" w:type="dxa"/>
          </w:tcPr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лет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Александр Альбертович</w:t>
            </w:r>
          </w:p>
        </w:tc>
        <w:tc>
          <w:tcPr>
            <w:tcW w:w="1701" w:type="dxa"/>
          </w:tcPr>
          <w:p w:rsidR="004F7E6C" w:rsidRPr="004F7E6C" w:rsidRDefault="00462A8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Кадников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сельхоз техникум, 31.03.1988 г.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1276" w:type="dxa"/>
          </w:tcPr>
          <w:p w:rsidR="004F7E6C" w:rsidRPr="004F7E6C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</w:t>
            </w:r>
          </w:p>
        </w:tc>
        <w:tc>
          <w:tcPr>
            <w:tcW w:w="2027" w:type="dxa"/>
          </w:tcPr>
          <w:p w:rsid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ФГБОУ ВПО «ЧГУ» «Ме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дико-биологическое сопровож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спортивной подготовки в массовом и детско-юношеском спорте».</w:t>
            </w:r>
          </w:p>
          <w:p w:rsidR="000213DD" w:rsidRDefault="000213D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3A6F79" w:rsidRPr="004F7E6C" w:rsidRDefault="003A6F79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 Череповецком государственном университете, «Теория и методика физического воспитания в образовательных организациях».</w:t>
            </w:r>
          </w:p>
        </w:tc>
        <w:tc>
          <w:tcPr>
            <w:tcW w:w="1073" w:type="dxa"/>
          </w:tcPr>
          <w:p w:rsidR="00B37C0F" w:rsidRDefault="00DC4EE2" w:rsidP="00B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:rsidR="004F7E6C" w:rsidRPr="007909AD" w:rsidRDefault="00B37C0F" w:rsidP="00B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мес.</w:t>
            </w:r>
          </w:p>
        </w:tc>
        <w:tc>
          <w:tcPr>
            <w:tcW w:w="1008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6" w:type="dxa"/>
          </w:tcPr>
          <w:p w:rsidR="004F7E6C" w:rsidRPr="004F7E6C" w:rsidRDefault="007F13F6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Гришуткина Елена Васильевна</w:t>
            </w:r>
          </w:p>
        </w:tc>
        <w:tc>
          <w:tcPr>
            <w:tcW w:w="1701" w:type="dxa"/>
          </w:tcPr>
          <w:p w:rsidR="007F13F6" w:rsidRDefault="00462A8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Запорожс</w:t>
            </w:r>
            <w:r w:rsidR="007F1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</w:t>
            </w:r>
            <w:proofErr w:type="spellStart"/>
            <w:r w:rsidR="007F1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университет,</w:t>
            </w:r>
          </w:p>
          <w:p w:rsidR="004F7E6C" w:rsidRPr="004F7E6C" w:rsidRDefault="007F13F6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23.06.1990г. </w:t>
            </w:r>
          </w:p>
        </w:tc>
        <w:tc>
          <w:tcPr>
            <w:tcW w:w="1519" w:type="dxa"/>
          </w:tcPr>
          <w:p w:rsidR="004F7E6C" w:rsidRPr="004F7E6C" w:rsidRDefault="007F13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Физическое воспитание</w:t>
            </w:r>
          </w:p>
        </w:tc>
        <w:tc>
          <w:tcPr>
            <w:tcW w:w="1276" w:type="dxa"/>
          </w:tcPr>
          <w:p w:rsidR="004F7E6C" w:rsidRPr="007F13F6" w:rsidRDefault="007F13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7F13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F13F6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proofErr w:type="spellEnd"/>
            <w:proofErr w:type="gramEnd"/>
            <w:r w:rsidRPr="007F1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027" w:type="dxa"/>
          </w:tcPr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 «ВИРО»</w:t>
            </w:r>
          </w:p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и проведение судейства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испы-таний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комплекса ВФСК «ГТО».</w:t>
            </w:r>
          </w:p>
          <w:p w:rsidR="000213DD" w:rsidRDefault="000213DD" w:rsidP="000213DD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  <w:r w:rsidR="007F13F6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МЦДО ООО «Бакалавр - Магистр»,</w:t>
            </w:r>
          </w:p>
          <w:p w:rsidR="004F7E6C" w:rsidRPr="000213DD" w:rsidRDefault="000213DD" w:rsidP="000213DD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«Проектирование и реализация спортивно-массовой и физкультурно-оздоровительной работы в школе с учетом ФГОС»</w:t>
            </w:r>
            <w:r w:rsidR="007F13F6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073" w:type="dxa"/>
          </w:tcPr>
          <w:p w:rsidR="00B37C0F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 лет 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мес.</w:t>
            </w:r>
          </w:p>
        </w:tc>
        <w:tc>
          <w:tcPr>
            <w:tcW w:w="1008" w:type="dxa"/>
          </w:tcPr>
          <w:p w:rsidR="004F7E6C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года</w:t>
            </w:r>
          </w:p>
          <w:p w:rsidR="00B37C0F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Сироткин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Сергей Владимирович</w:t>
            </w:r>
          </w:p>
        </w:tc>
        <w:tc>
          <w:tcPr>
            <w:tcW w:w="1701" w:type="dxa"/>
          </w:tcPr>
          <w:p w:rsidR="004F7E6C" w:rsidRPr="004F7E6C" w:rsidRDefault="00462A8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Череповецкий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университет, 13.06.2001г.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хнология 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proofErr w:type="gramStart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предприни-мательство</w:t>
            </w:r>
            <w:proofErr w:type="spellEnd"/>
            <w:proofErr w:type="gramEnd"/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2027" w:type="dxa"/>
          </w:tcPr>
          <w:p w:rsidR="000213DD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 г.,</w:t>
            </w:r>
            <w:r w:rsidR="0002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ЧГУ 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«ФГ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-ного</w:t>
            </w:r>
            <w:proofErr w:type="spellEnd"/>
            <w:proofErr w:type="gramEnd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ния». </w:t>
            </w:r>
          </w:p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 «ВИРО»</w:t>
            </w:r>
          </w:p>
          <w:p w:rsidR="000213DD" w:rsidRDefault="000213D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и проведение судейства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испы-таний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комплекса ВФСК «ГТО».</w:t>
            </w:r>
          </w:p>
          <w:p w:rsidR="000213DD" w:rsidRDefault="000213DD" w:rsidP="000213DD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МЦДО ООО «Бакалавр - Магистр»,</w:t>
            </w:r>
          </w:p>
          <w:p w:rsidR="004F7E6C" w:rsidRPr="004F7E6C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«Проектирование и реализация спортивно-массовой и физкультурно-оздоровительной работы в школе с учетом ФГОС»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073" w:type="dxa"/>
          </w:tcPr>
          <w:p w:rsidR="004F7E6C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 год</w:t>
            </w:r>
          </w:p>
          <w:p w:rsidR="00B37C0F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 мес.</w:t>
            </w:r>
          </w:p>
        </w:tc>
        <w:tc>
          <w:tcPr>
            <w:tcW w:w="1008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:rsidR="004F7E6C" w:rsidRPr="007909AD" w:rsidRDefault="00B95E5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>0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Цинман Александр Абрамович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Волого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дский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институт, 02.07.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г.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A777F6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английский язык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истории, </w:t>
            </w: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общество-знания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английского языка</w:t>
            </w:r>
          </w:p>
        </w:tc>
        <w:tc>
          <w:tcPr>
            <w:tcW w:w="2027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«ЧГУ» «</w:t>
            </w:r>
            <w:proofErr w:type="spellStart"/>
            <w:proofErr w:type="gramStart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гическое</w:t>
            </w:r>
            <w:proofErr w:type="spellEnd"/>
            <w:proofErr w:type="gramEnd"/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спортивной подготовки в массовом и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</w:t>
            </w:r>
            <w:r w:rsidR="0095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спорте».</w:t>
            </w:r>
          </w:p>
        </w:tc>
        <w:tc>
          <w:tcPr>
            <w:tcW w:w="1073" w:type="dxa"/>
          </w:tcPr>
          <w:p w:rsidR="004F7E6C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год</w:t>
            </w:r>
          </w:p>
          <w:p w:rsidR="00B37C0F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мес.</w:t>
            </w:r>
          </w:p>
        </w:tc>
        <w:tc>
          <w:tcPr>
            <w:tcW w:w="1008" w:type="dxa"/>
          </w:tcPr>
          <w:p w:rsidR="004F7E6C" w:rsidRPr="007909AD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Гришкин Анатолий Юрьевич</w:t>
            </w:r>
          </w:p>
        </w:tc>
        <w:tc>
          <w:tcPr>
            <w:tcW w:w="1701" w:type="dxa"/>
          </w:tcPr>
          <w:p w:rsidR="00462A88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институт физической культуры им. П.Ф. Лесгафта,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Ленинград, 30.05.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г.,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спорт.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</w:t>
            </w:r>
          </w:p>
        </w:tc>
        <w:tc>
          <w:tcPr>
            <w:tcW w:w="2027" w:type="dxa"/>
          </w:tcPr>
          <w:p w:rsidR="0095057E" w:rsidRDefault="0095057E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057E" w:rsidRDefault="0095057E" w:rsidP="0095057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университет, «Подготовка спортивных судей гл. судей-</w:t>
            </w:r>
          </w:p>
          <w:p w:rsidR="0095057E" w:rsidRPr="004F7E6C" w:rsidRDefault="0095057E" w:rsidP="0095057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и судейских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бри-гад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мероприя-тий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ВФС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ГТО»</w:t>
            </w:r>
          </w:p>
        </w:tc>
        <w:tc>
          <w:tcPr>
            <w:tcW w:w="1073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 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мес.</w:t>
            </w:r>
          </w:p>
        </w:tc>
        <w:tc>
          <w:tcPr>
            <w:tcW w:w="1008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Корепин Юрий Сергеевич</w:t>
            </w:r>
          </w:p>
        </w:tc>
        <w:tc>
          <w:tcPr>
            <w:tcW w:w="1701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Волого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дский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государст-венный</w:t>
            </w:r>
            <w:proofErr w:type="spellEnd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институт. 22.07.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г.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воспитание.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</w:t>
            </w:r>
            <w:r w:rsidR="00A7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2027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ЧГУ «ФГОС основного общего </w:t>
            </w:r>
            <w:proofErr w:type="spellStart"/>
            <w:proofErr w:type="gram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образова-ния</w:t>
            </w:r>
            <w:proofErr w:type="spellEnd"/>
            <w:proofErr w:type="gram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73" w:type="dxa"/>
          </w:tcPr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 лет</w:t>
            </w:r>
          </w:p>
        </w:tc>
        <w:tc>
          <w:tcPr>
            <w:tcW w:w="1008" w:type="dxa"/>
          </w:tcPr>
          <w:p w:rsidR="004F7E6C" w:rsidRPr="007909AD" w:rsidRDefault="00DC4EE2" w:rsidP="00B37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  <w:r w:rsidR="00B95E52" w:rsidRPr="007909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>0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756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Шахназарян</w:t>
            </w:r>
            <w:proofErr w:type="spellEnd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Валерьевич</w:t>
            </w:r>
          </w:p>
        </w:tc>
        <w:tc>
          <w:tcPr>
            <w:tcW w:w="1701" w:type="dxa"/>
          </w:tcPr>
          <w:p w:rsidR="004F7E6C" w:rsidRPr="004F7E6C" w:rsidRDefault="00462A88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Череповецкий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университет, 26.06.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г. </w:t>
            </w:r>
          </w:p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спорт.    </w:t>
            </w:r>
          </w:p>
        </w:tc>
        <w:tc>
          <w:tcPr>
            <w:tcW w:w="1276" w:type="dxa"/>
          </w:tcPr>
          <w:p w:rsidR="004F7E6C" w:rsidRPr="004F7E6C" w:rsidRDefault="004F7E6C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тренер</w:t>
            </w:r>
          </w:p>
        </w:tc>
        <w:tc>
          <w:tcPr>
            <w:tcW w:w="2027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ФГБОУ ВПО «ЧГУ»</w:t>
            </w:r>
          </w:p>
          <w:p w:rsidR="004F7E6C" w:rsidRPr="004F7E6C" w:rsidRDefault="00A777F6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«Медико-биологическое сопровож</w:t>
            </w:r>
            <w:r w:rsidR="004F7E6C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спортивной подготовки в массовом и детско-юношеском спорте».</w:t>
            </w:r>
          </w:p>
        </w:tc>
        <w:tc>
          <w:tcPr>
            <w:tcW w:w="1073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 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008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лет 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мес.</w:t>
            </w:r>
          </w:p>
        </w:tc>
      </w:tr>
      <w:tr w:rsidR="004F7E6C" w:rsidRPr="004F7E6C" w:rsidTr="007909AD">
        <w:trPr>
          <w:trHeight w:val="146"/>
        </w:trPr>
        <w:tc>
          <w:tcPr>
            <w:tcW w:w="436" w:type="dxa"/>
          </w:tcPr>
          <w:p w:rsidR="004F7E6C" w:rsidRPr="004F7E6C" w:rsidRDefault="00197008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56" w:type="dxa"/>
          </w:tcPr>
          <w:p w:rsidR="004F7E6C" w:rsidRPr="004F7E6C" w:rsidRDefault="00A777F6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7909AD" w:rsidRDefault="007909AD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</w:p>
          <w:p w:rsidR="004F7E6C" w:rsidRPr="007909AD" w:rsidRDefault="006B19A4" w:rsidP="0079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  <w:r w:rsidR="007909AD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</w:t>
            </w:r>
            <w:proofErr w:type="spellStart"/>
            <w:proofErr w:type="gramStart"/>
            <w:r w:rsidR="007909AD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9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</w:t>
            </w:r>
            <w:r w:rsidR="0079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</w:t>
            </w:r>
            <w:r w:rsidR="0046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9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="00790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университет, 02.07.2012</w:t>
            </w:r>
            <w:r w:rsidR="007909AD"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19" w:type="dxa"/>
          </w:tcPr>
          <w:p w:rsidR="004F7E6C" w:rsidRPr="004F7E6C" w:rsidRDefault="007909AD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4F7E6C" w:rsidRPr="004F7E6C" w:rsidRDefault="007909AD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физичес-кой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культуре</w:t>
            </w:r>
          </w:p>
        </w:tc>
        <w:tc>
          <w:tcPr>
            <w:tcW w:w="2027" w:type="dxa"/>
          </w:tcPr>
          <w:p w:rsidR="004F7E6C" w:rsidRPr="004F7E6C" w:rsidRDefault="004F7E6C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B37C0F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37C0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мес.</w:t>
            </w:r>
            <w:r w:rsidR="007909AD" w:rsidRPr="007909A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</w:tc>
        <w:tc>
          <w:tcPr>
            <w:tcW w:w="1008" w:type="dxa"/>
          </w:tcPr>
          <w:p w:rsidR="00F1571B" w:rsidRDefault="00DC4EE2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1571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4F7E6C" w:rsidRPr="007909AD" w:rsidRDefault="00B37C0F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мес.</w:t>
            </w:r>
          </w:p>
        </w:tc>
      </w:tr>
      <w:tr w:rsidR="006B19A4" w:rsidRPr="004F7E6C" w:rsidTr="007909AD">
        <w:trPr>
          <w:trHeight w:val="146"/>
        </w:trPr>
        <w:tc>
          <w:tcPr>
            <w:tcW w:w="436" w:type="dxa"/>
          </w:tcPr>
          <w:p w:rsidR="006B19A4" w:rsidRDefault="00197008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56" w:type="dxa"/>
          </w:tcPr>
          <w:p w:rsidR="006B19A4" w:rsidRDefault="006B19A4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Юрьевна</w:t>
            </w:r>
          </w:p>
        </w:tc>
        <w:tc>
          <w:tcPr>
            <w:tcW w:w="1701" w:type="dxa"/>
          </w:tcPr>
          <w:p w:rsidR="006B19A4" w:rsidRDefault="006B19A4" w:rsidP="006B1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</w:p>
          <w:p w:rsidR="006B19A4" w:rsidRDefault="006B19A4" w:rsidP="006B1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</w:t>
            </w:r>
            <w:proofErr w:type="spellStart"/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венный университет, 01.07.2008</w:t>
            </w:r>
            <w:r w:rsidRPr="004F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19" w:type="dxa"/>
          </w:tcPr>
          <w:p w:rsidR="006B19A4" w:rsidRPr="004F7E6C" w:rsidRDefault="006B19A4" w:rsidP="0059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6B19A4" w:rsidRPr="004F7E6C" w:rsidRDefault="006B19A4" w:rsidP="0059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физичес-кой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культуре</w:t>
            </w:r>
          </w:p>
        </w:tc>
        <w:tc>
          <w:tcPr>
            <w:tcW w:w="2027" w:type="dxa"/>
          </w:tcPr>
          <w:p w:rsidR="0095057E" w:rsidRDefault="0095057E" w:rsidP="0095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057E" w:rsidRDefault="0095057E" w:rsidP="0095057E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университет, «Подготовка спортивных судей гл. судей-</w:t>
            </w:r>
          </w:p>
          <w:p w:rsidR="0095057E" w:rsidRPr="006B19A4" w:rsidRDefault="0095057E" w:rsidP="0095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коллегии и судейских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бри-гад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мероприя-тий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ВФС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ГТО»</w:t>
            </w:r>
          </w:p>
          <w:p w:rsidR="006B19A4" w:rsidRPr="000213DD" w:rsidRDefault="0095057E" w:rsidP="00021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0F0F">
              <w:rPr>
                <w:rFonts w:ascii="Times New Roman" w:hAnsi="Times New Roman" w:cs="Times New Roman"/>
              </w:rPr>
              <w:t>ВО ДПО «ВИРО»</w:t>
            </w:r>
            <w:r>
              <w:rPr>
                <w:rFonts w:ascii="Times New Roman" w:hAnsi="Times New Roman" w:cs="Times New Roman"/>
              </w:rPr>
              <w:t>, «ФГОС основного общего образования: особе</w:t>
            </w:r>
            <w:r w:rsidR="000213DD">
              <w:rPr>
                <w:rFonts w:ascii="Times New Roman" w:hAnsi="Times New Roman" w:cs="Times New Roman"/>
              </w:rPr>
              <w:t xml:space="preserve">нности реализации </w:t>
            </w:r>
            <w:proofErr w:type="spellStart"/>
            <w:r w:rsidR="000213DD">
              <w:rPr>
                <w:rFonts w:ascii="Times New Roman" w:hAnsi="Times New Roman" w:cs="Times New Roman"/>
              </w:rPr>
              <w:t>пед</w:t>
            </w:r>
            <w:proofErr w:type="spellEnd"/>
            <w:r w:rsidR="000213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деятельности учителя (на основе требований проф. стандарта педагогов)»</w:t>
            </w:r>
          </w:p>
        </w:tc>
        <w:tc>
          <w:tcPr>
            <w:tcW w:w="1073" w:type="dxa"/>
          </w:tcPr>
          <w:p w:rsidR="00F1571B" w:rsidRDefault="00F1571B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года </w:t>
            </w:r>
          </w:p>
          <w:p w:rsidR="006B19A4" w:rsidRPr="007909AD" w:rsidRDefault="00F1571B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мес.</w:t>
            </w:r>
          </w:p>
        </w:tc>
        <w:tc>
          <w:tcPr>
            <w:tcW w:w="1008" w:type="dxa"/>
          </w:tcPr>
          <w:p w:rsidR="006B19A4" w:rsidRPr="007909AD" w:rsidRDefault="00C07A05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мес.</w:t>
            </w:r>
          </w:p>
        </w:tc>
      </w:tr>
      <w:tr w:rsidR="006B19A4" w:rsidRPr="004F7E6C" w:rsidTr="007909AD">
        <w:trPr>
          <w:trHeight w:val="146"/>
        </w:trPr>
        <w:tc>
          <w:tcPr>
            <w:tcW w:w="436" w:type="dxa"/>
          </w:tcPr>
          <w:p w:rsidR="006B19A4" w:rsidRDefault="00197008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56" w:type="dxa"/>
          </w:tcPr>
          <w:p w:rsidR="006B19A4" w:rsidRDefault="006B19A4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Небродов Дмитрий Сергеевич</w:t>
            </w:r>
          </w:p>
        </w:tc>
        <w:tc>
          <w:tcPr>
            <w:tcW w:w="1701" w:type="dxa"/>
          </w:tcPr>
          <w:p w:rsidR="006B19A4" w:rsidRDefault="006B19A4" w:rsidP="0079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B19A4" w:rsidRDefault="006B19A4" w:rsidP="0079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19A4" w:rsidRDefault="006B19A4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Профес-сиональный</w:t>
            </w:r>
            <w:proofErr w:type="spellEnd"/>
            <w:proofErr w:type="gramEnd"/>
          </w:p>
          <w:p w:rsidR="006B19A4" w:rsidRDefault="006B19A4" w:rsidP="004F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(технический) лицей №2 им. академика И.П. Бардина, г. Череповец, 30.06.2005 г.</w:t>
            </w:r>
          </w:p>
        </w:tc>
        <w:tc>
          <w:tcPr>
            <w:tcW w:w="1519" w:type="dxa"/>
          </w:tcPr>
          <w:p w:rsidR="006B19A4" w:rsidRDefault="006B19A4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</w:t>
            </w:r>
          </w:p>
        </w:tc>
        <w:tc>
          <w:tcPr>
            <w:tcW w:w="1276" w:type="dxa"/>
          </w:tcPr>
          <w:p w:rsidR="006B19A4" w:rsidRDefault="006B19A4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</w:t>
            </w:r>
          </w:p>
          <w:p w:rsidR="006B19A4" w:rsidRDefault="006B19A4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ремонт-ник</w:t>
            </w:r>
            <w:proofErr w:type="gramEnd"/>
          </w:p>
        </w:tc>
        <w:tc>
          <w:tcPr>
            <w:tcW w:w="2027" w:type="dxa"/>
          </w:tcPr>
          <w:p w:rsidR="000213DD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6B19A4" w:rsidRDefault="000213DD" w:rsidP="0002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 Череповецком государственном университете, «Теория и методика физического воспитания в образовательных организациях».</w:t>
            </w:r>
          </w:p>
        </w:tc>
        <w:tc>
          <w:tcPr>
            <w:tcW w:w="1073" w:type="dxa"/>
          </w:tcPr>
          <w:p w:rsidR="006B19A4" w:rsidRPr="007909AD" w:rsidRDefault="00F1571B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B19A4">
              <w:rPr>
                <w:rFonts w:ascii="Times New Roman" w:eastAsia="Times New Roman" w:hAnsi="Times New Roman" w:cs="Times New Roman"/>
                <w:lang w:eastAsia="ru-RU"/>
              </w:rPr>
              <w:t xml:space="preserve"> мес.</w:t>
            </w:r>
          </w:p>
        </w:tc>
        <w:tc>
          <w:tcPr>
            <w:tcW w:w="1008" w:type="dxa"/>
          </w:tcPr>
          <w:p w:rsidR="006B19A4" w:rsidRPr="007909AD" w:rsidRDefault="00F1571B" w:rsidP="004F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B19A4">
              <w:rPr>
                <w:rFonts w:ascii="Times New Roman" w:eastAsia="Times New Roman" w:hAnsi="Times New Roman" w:cs="Times New Roman"/>
                <w:lang w:eastAsia="ru-RU"/>
              </w:rPr>
              <w:t xml:space="preserve"> мес.</w:t>
            </w:r>
          </w:p>
        </w:tc>
      </w:tr>
    </w:tbl>
    <w:p w:rsidR="00984D27" w:rsidRPr="00984D27" w:rsidRDefault="00984D27" w:rsidP="00984D27">
      <w:pPr>
        <w:suppressAutoHyphens/>
        <w:spacing w:after="0" w:line="240" w:lineRule="atLeast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</w:t>
      </w:r>
    </w:p>
    <w:p w:rsidR="00984D27" w:rsidRPr="00984D27" w:rsidRDefault="00984D27" w:rsidP="00984D27">
      <w:pPr>
        <w:tabs>
          <w:tab w:val="left" w:pos="412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4D27">
        <w:rPr>
          <w:rFonts w:ascii="Times New Roman" w:hAnsi="Times New Roman" w:cs="Times New Roman"/>
          <w:b/>
          <w:sz w:val="28"/>
          <w:szCs w:val="28"/>
        </w:rPr>
        <w:t>Управление ДЮСШ.</w:t>
      </w:r>
    </w:p>
    <w:p w:rsidR="00984D27" w:rsidRPr="00984D27" w:rsidRDefault="00984D27" w:rsidP="00984D2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D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4D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Управление в МБУ ДО «ДЮСШ»  </w:t>
      </w:r>
      <w:r w:rsidRPr="00984D27">
        <w:rPr>
          <w:rFonts w:ascii="Times New Roman" w:hAnsi="Times New Roman" w:cs="Times New Roman"/>
          <w:color w:val="000000"/>
          <w:sz w:val="28"/>
          <w:szCs w:val="28"/>
        </w:rPr>
        <w:t>осуществляется в соответствии с законодательством Российской Федерации, </w:t>
      </w:r>
      <w:hyperlink r:id="rId8" w:history="1">
        <w:r w:rsidRPr="00984D27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84D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84D27">
        <w:rPr>
          <w:rFonts w:ascii="Times New Roman" w:hAnsi="Times New Roman" w:cs="Times New Roman"/>
          <w:color w:val="000000"/>
          <w:sz w:val="28"/>
          <w:szCs w:val="28"/>
        </w:rPr>
        <w:t xml:space="preserve">  на основе сочетания принципов единоначалия и коллегиальности.</w:t>
      </w:r>
    </w:p>
    <w:p w:rsidR="00984D27" w:rsidRPr="00984D27" w:rsidRDefault="00984D27" w:rsidP="00984D2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D27">
        <w:rPr>
          <w:rFonts w:ascii="Times New Roman" w:hAnsi="Times New Roman" w:cs="Times New Roman"/>
          <w:color w:val="000000"/>
          <w:sz w:val="28"/>
          <w:szCs w:val="28"/>
        </w:rPr>
        <w:t xml:space="preserve">    Единоличным исполнительным органом МБУ ДО «ДЮСШ» является директор.</w:t>
      </w:r>
    </w:p>
    <w:p w:rsidR="00984D27" w:rsidRPr="00984D27" w:rsidRDefault="00984D27" w:rsidP="00984D2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D27">
        <w:rPr>
          <w:rFonts w:ascii="Times New Roman" w:hAnsi="Times New Roman" w:cs="Times New Roman"/>
          <w:color w:val="000000"/>
          <w:sz w:val="28"/>
          <w:szCs w:val="28"/>
        </w:rPr>
        <w:t xml:space="preserve">    В МБУ ДО «ДЮСШ» формируются коллегиальные органы управления, к которым относятся Общее собрание работников Учреждения, Педагогический совет, Совет школы.</w:t>
      </w:r>
    </w:p>
    <w:p w:rsidR="00984D27" w:rsidRPr="00984D27" w:rsidRDefault="00984D27" w:rsidP="00984D2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84D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4D27">
        <w:rPr>
          <w:rFonts w:ascii="Times New Roman" w:hAnsi="Times New Roman" w:cs="Times New Roman"/>
          <w:sz w:val="28"/>
          <w:szCs w:val="28"/>
        </w:rPr>
        <w:t>Педагогический совет, проводится не реже 1 раза в полгода, принимая важнейшие решения по основным направлениям деятельности спортивной школы.</w:t>
      </w:r>
    </w:p>
    <w:p w:rsidR="00984D27" w:rsidRPr="00984D27" w:rsidRDefault="00984D27" w:rsidP="00984D27">
      <w:pPr>
        <w:suppressAutoHyphens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4F7E6C" w:rsidRPr="00984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 техническое обеспечени</w:t>
      </w:r>
      <w:r w:rsidR="00080F0F" w:rsidRPr="00984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197008" w:rsidRPr="00984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F169C" w:rsidRPr="00984D27" w:rsidRDefault="00984D27" w:rsidP="00984D2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27">
        <w:rPr>
          <w:rFonts w:ascii="Times New Roman" w:hAnsi="Times New Roman" w:cs="Times New Roman"/>
          <w:sz w:val="28"/>
          <w:szCs w:val="28"/>
        </w:rPr>
        <w:t xml:space="preserve">    Для осуществления учебно-тренировочного  процесса в спортивной школе имеется необходимый спортивный инвентарь.</w:t>
      </w:r>
    </w:p>
    <w:p w:rsidR="00984D27" w:rsidRDefault="00984D27" w:rsidP="00C351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95"/>
        <w:gridCol w:w="1640"/>
        <w:gridCol w:w="3164"/>
        <w:gridCol w:w="2835"/>
      </w:tblGrid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оборудованных  учебных кабинетов, объектов  для проведения учебных занятий с перечнем основного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учебных 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кабинетов и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объектов</w:t>
            </w: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баскетбольные щиты -2, кольца - 2, баскетбольные мячи-10 шт., баскетбольная форма, скакалки- 10 шт., конуса – 12 шт.</w:t>
            </w:r>
            <w:proofErr w:type="gramEnd"/>
          </w:p>
          <w:p w:rsidR="00BF4CB5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баскетбольные щиты -2, кольца - 2, баскетбольные мячи-10 шт., баскетбольная форма, скакалки- 10 шт., конуса – 10 шт.</w:t>
            </w:r>
            <w:proofErr w:type="gramEnd"/>
          </w:p>
          <w:p w:rsidR="00197008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баскетбольные щиты -2, кольца - 2, баскетбольные мячи-10 шт., баскетбольная форма, скакалки- 10 шт., конуса – 10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1. 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д. Климовское,  д.19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«Климовская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2.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д. Шулма, 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ул. Школьная, д.7</w:t>
            </w:r>
          </w:p>
          <w:p w:rsidR="00197008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«Нелазская  школа»</w:t>
            </w:r>
          </w:p>
          <w:p w:rsidR="00197008" w:rsidRDefault="00197008" w:rsidP="00197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Череповецкий район,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п. Малечкино, ул. Молодежная, д.16а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«Малечкинская школа»</w:t>
            </w:r>
          </w:p>
          <w:p w:rsidR="00BF4CB5" w:rsidRPr="00197008" w:rsidRDefault="00BF4CB5" w:rsidP="00197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169C"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волейбольные стойки- 2, волейбольная сетка-1, волейбольные мячи -10, волейбольная форма – 12 шт., скакалки – 15 шт.,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конуса – 15 шт.</w:t>
            </w:r>
            <w:proofErr w:type="gramEnd"/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волейбольные стойки- 2, волейбольная сетка-2, волейбольные мячи -8, волейбольная форма – 12 шт., скакалки – 20 шт., конуса – 20 шт. набивные мячи – 4 шт., резиновые амортизаторы  - 3 шт.</w:t>
            </w:r>
            <w:proofErr w:type="gramEnd"/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волейбольные стойки- 2, волейбольная сетка-1, волейбольные мячи -15, волейбольная форма – 12 шт., скакалки – 15 шт., конуса – 10 шт.</w:t>
            </w:r>
            <w:proofErr w:type="gramEnd"/>
          </w:p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волейбольные стойки- 2, волейбольная сетка-1, волейбольные мячи -12, волейбольная форма – 12 шт., ск</w:t>
            </w:r>
            <w:r w:rsidR="00197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акалки – 8 шт., конуса – 10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п. Тоншалово,  пл. Труда, д. 2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«Тоншаловская 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2.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Ботово</w:t>
            </w:r>
            <w:proofErr w:type="spellEnd"/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, ул. Школьная, д.11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«Ботовская 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3.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п. Суда,  пер. Зеленый, д.1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«Судская  школа № 1»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4.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д. Климовское,  д.19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«Климовская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волейбольные стойки- 2, волейбольная сетка-1, волейбольные мячи -15, волейбольная форма – 12 шт., скакалки – 15 шт., конуса – 10 шт.</w:t>
            </w:r>
            <w:proofErr w:type="gramEnd"/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п. Суда,  пер. Зеленый, д.1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МОУ «Судская  школа 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№ 1»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общеразвивающая 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Дзюдо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3F169C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F169C"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татами - 1, кимоно – 10 шт., </w:t>
            </w:r>
          </w:p>
          <w:p w:rsidR="00197008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 – 15 шт.</w:t>
            </w:r>
          </w:p>
          <w:p w:rsidR="00197008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008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008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татами - 1, кимоно – 10 шт., </w:t>
            </w:r>
          </w:p>
          <w:p w:rsidR="00197008" w:rsidRDefault="00197008" w:rsidP="001970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 – 15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7008" w:rsidRPr="00197008" w:rsidRDefault="00197008" w:rsidP="001970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 – 2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08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3F169C"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с. Шухободь, ул. Жукова, д.51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7008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«Шухободская  школа»</w:t>
            </w:r>
          </w:p>
          <w:p w:rsidR="00197008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.Череповецкий район,</w:t>
            </w:r>
          </w:p>
          <w:p w:rsidR="00197008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Яганово</w:t>
            </w:r>
            <w:proofErr w:type="spellEnd"/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, ул. Школьная, д.1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«Ягановская  школа»</w:t>
            </w:r>
          </w:p>
          <w:p w:rsidR="003F169C" w:rsidRPr="00197008" w:rsidRDefault="003F169C" w:rsidP="001970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татами - 1, кимоно – 10 шт., </w:t>
            </w:r>
          </w:p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 – 15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с. Шухободь, ул. Жукова, д.51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«Шухободская  школа»</w:t>
            </w: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общеразвивающая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Лёгкая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атлетика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</w:t>
            </w:r>
          </w:p>
          <w:p w:rsidR="003F169C" w:rsidRPr="003F169C" w:rsidRDefault="00197008" w:rsidP="003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F169C"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3F169C"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стартовые колодки -2 шт., скакалки – 15 шт., шиповки – 5 шт., л/атлетические барьеры</w:t>
            </w:r>
            <w:proofErr w:type="gramEnd"/>
          </w:p>
          <w:p w:rsidR="003F169C" w:rsidRPr="003F169C" w:rsidRDefault="00197008" w:rsidP="003F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169C"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F169C"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стартовые колодки -2 шт., скакалки – 15 шт., шиповки – 5 шт.</w:t>
            </w:r>
            <w:proofErr w:type="gramEnd"/>
          </w:p>
          <w:p w:rsidR="003F169C" w:rsidRPr="003F169C" w:rsidRDefault="003F169C" w:rsidP="00197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3F169C" w:rsidRPr="003F169C">
              <w:rPr>
                <w:rFonts w:ascii="Times New Roman" w:eastAsia="Times New Roman" w:hAnsi="Times New Roman" w:cs="Times New Roman"/>
                <w:lang w:eastAsia="ru-RU"/>
              </w:rPr>
              <w:t>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д. Шулма, ул. Школьная, д.7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«Нелазская 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F169C" w:rsidRPr="003F169C">
              <w:rPr>
                <w:rFonts w:ascii="Times New Roman" w:eastAsia="Times New Roman" w:hAnsi="Times New Roman" w:cs="Times New Roman"/>
                <w:lang w:eastAsia="ru-RU"/>
              </w:rPr>
              <w:t>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Ботово</w:t>
            </w:r>
            <w:proofErr w:type="spellEnd"/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, ул. Школьная, д.11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«Ботовская  школа»</w:t>
            </w:r>
          </w:p>
          <w:p w:rsidR="003F169C" w:rsidRPr="003F169C" w:rsidRDefault="003F169C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стартовые колодки 2 шт., скакалки – 15 шт., шиповки – 15 шт.,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/атлетические барьеры – 10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п. Тоншалово,  пл. Труда, д. 2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«Тоншаловская  школа»</w:t>
            </w: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5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лыжная трасса. Оборудование:  лыжи-15 пар, лыжные ботинки – 15 пар, лыжные палки 15 пар, комбинезоны- 10, скакалки – 15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08" w:rsidRPr="003F169C" w:rsidRDefault="003F169C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7008"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с. Шухободь, ул. Жукова, д.51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7008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«Шухободская  школа»</w:t>
            </w:r>
          </w:p>
          <w:p w:rsidR="003F169C" w:rsidRPr="003F169C" w:rsidRDefault="003F169C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5" w:rsidRPr="003F169C" w:rsidRDefault="003F169C" w:rsidP="00BF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лыжная трасса.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 лыжи-15 пар, лыжные ботинки – 15 пар, лыжные палки 15 пар, комбинезоны- 15, скакалки – 15 шт., амортизаторы - 10, роллеры – 8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п. Тоншалово,  пл. Труда, д. 2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«Тоншаловская  школа»</w:t>
            </w:r>
          </w:p>
          <w:p w:rsidR="003F169C" w:rsidRPr="00197008" w:rsidRDefault="003F169C" w:rsidP="001970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BF4CB5" w:rsidRPr="003F169C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зал, футбольное поле.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Оборудование: футбольные ворота - 2, футбольные мячи - 10, футбольная форма -15, скакалки- 15, конуса – 15,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накидки – 10, фишки – 10 шт.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Оборудование: футбольные ворота - 2, футбольные мячи - 10, футбольная форма -15, скакалки- 15, конуса – 15,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накидки – 10, фишки – 10 шт.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Оборудование: футбольные ворота - 2, футбольные мячи - 10, футбольная форма -15, скакалки- 15, конуса – 15,</w:t>
            </w:r>
          </w:p>
          <w:p w:rsidR="00BF4CB5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накидки – 10, фишки – 10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  <w:p w:rsidR="00197008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футбольные ворота - 2, футбольные мячи - 10, футбольная форма -15, скакалки- 15, конуса – 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п. Тоншалово,  пл. Труда, д. 2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«Тоншаловская 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п. Малечкино, ул. Молодежная, д.16а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«Малечкинская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с. Шухободь, ул. Жукова, д.51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«Шухободская  школа»</w:t>
            </w:r>
          </w:p>
          <w:p w:rsidR="00BF4CB5" w:rsidRDefault="00BF4CB5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008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4. 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д. Климовское,  д.19</w:t>
            </w:r>
          </w:p>
          <w:p w:rsidR="00197008" w:rsidRPr="003F169C" w:rsidRDefault="00197008" w:rsidP="00197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«Климовская школа»</w:t>
            </w:r>
          </w:p>
          <w:p w:rsidR="00197008" w:rsidRPr="003F169C" w:rsidRDefault="00197008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9C" w:rsidRPr="003F169C" w:rsidTr="003F16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зал, футбольное поле.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Оборудование: футбольные ворота - 2, футбольные мячи - 10, футбольная форма -15, скакалки- 15, конуса – 15,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накидки – 10, фишки – 10 шт.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Оборудование: футбольные ворота - 2, футбольные мячи - 10, футбольная форма -15, скакалки- 15, конуса – 15,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накидки – 10, фишки – 10 шт.</w:t>
            </w:r>
          </w:p>
          <w:p w:rsidR="00BF4CB5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Оборудование: футбольные ворота - 2, футбольные мячи - 10, футбольная форма -15, скакалки- 15, конуса – 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Вологодская обл.,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 п. Тоншалово,  пл. Труда, д. 2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«Тоншаловская 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2. 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п. Малечкино, ул. Молодежная, д.16а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«Малечкинская школа»</w:t>
            </w: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3F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Череповецкий район,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д. Климовское,  д.19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69C">
              <w:rPr>
                <w:rFonts w:ascii="Times New Roman" w:eastAsia="Times New Roman" w:hAnsi="Times New Roman" w:cs="Times New Roman"/>
                <w:lang w:eastAsia="ru-RU"/>
              </w:rPr>
              <w:t>МОУ «Климовская школа»</w:t>
            </w: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169C" w:rsidRPr="003F169C" w:rsidRDefault="003F169C" w:rsidP="003F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69C" w:rsidRDefault="003F169C" w:rsidP="00C351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6F6" w:rsidRDefault="00C35108" w:rsidP="00825721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51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</w:t>
      </w:r>
    </w:p>
    <w:p w:rsidR="00BF4CB5" w:rsidRPr="00BF4CB5" w:rsidRDefault="009A36E6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  <w:r w:rsidR="002326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9700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сентябре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2017  </w:t>
      </w:r>
      <w:r w:rsidR="00197008">
        <w:rPr>
          <w:rFonts w:ascii="Times New Roman" w:eastAsia="Times New Roman" w:hAnsi="Times New Roman" w:cs="Calibri"/>
          <w:sz w:val="28"/>
          <w:szCs w:val="28"/>
          <w:lang w:eastAsia="ru-RU"/>
        </w:rPr>
        <w:t>года  на базе 8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образовательных школ района было открыто 29 групп  с об</w:t>
      </w:r>
      <w:r w:rsidR="00197008">
        <w:rPr>
          <w:rFonts w:ascii="Times New Roman" w:eastAsia="Times New Roman" w:hAnsi="Times New Roman" w:cs="Calibri"/>
          <w:sz w:val="28"/>
          <w:szCs w:val="28"/>
          <w:lang w:eastAsia="ru-RU"/>
        </w:rPr>
        <w:t>щим количеством занимающихся 464 человека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A928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спортивной школе созданы все условия для систематических занятий физической культурой и спортом</w:t>
      </w:r>
      <w:r w:rsidR="00BF4CB5" w:rsidRPr="00BF4CB5">
        <w:rPr>
          <w:rFonts w:ascii="Calibri" w:eastAsia="Times New Roman" w:hAnsi="Calibri" w:cs="Calibri"/>
          <w:lang w:eastAsia="ru-RU"/>
        </w:rPr>
        <w:t xml:space="preserve">. </w:t>
      </w:r>
      <w:r w:rsidR="00197008">
        <w:rPr>
          <w:rFonts w:ascii="Calibri" w:eastAsia="Times New Roman" w:hAnsi="Calibri" w:cs="Calibri"/>
          <w:lang w:eastAsia="ru-RU"/>
        </w:rPr>
        <w:t xml:space="preserve">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Все занятия ведутся бесплатно, что способствует наибольшей доступности для занятий детей спортом.   Школа  ведёт образовательную деятельность по шести видам спорта:  лёгкая атлетика, баскетбол, волейбол, футбол, лыжные гонки, дзюдо, что обеспечивает разносторонность дополнительного образования. Работа школы направлена на массовость и укрепление здоровья занимающихся:  304 человека  занимается в спортивно-оздоровительных группах по дополнительным общеразвивающим программам , </w:t>
      </w:r>
      <w:r w:rsidR="00A92818">
        <w:rPr>
          <w:rFonts w:ascii="Times New Roman" w:eastAsia="Times New Roman" w:hAnsi="Times New Roman" w:cs="Calibri"/>
          <w:sz w:val="28"/>
          <w:szCs w:val="28"/>
          <w:lang w:eastAsia="ru-RU"/>
        </w:rPr>
        <w:t>160</w:t>
      </w:r>
      <w:r w:rsidR="008661A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человек занимается </w:t>
      </w:r>
      <w:r w:rsidR="008661A8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 дополнительным </w:t>
      </w:r>
      <w:r w:rsidR="008661A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предпрофессиональным программам,  из них </w:t>
      </w:r>
      <w:r w:rsidR="00A92818">
        <w:rPr>
          <w:rFonts w:ascii="Times New Roman" w:eastAsia="Times New Roman" w:hAnsi="Times New Roman" w:cs="Calibri"/>
          <w:sz w:val="28"/>
          <w:szCs w:val="28"/>
          <w:lang w:eastAsia="ru-RU"/>
        </w:rPr>
        <w:t>91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человек занимается в гр</w:t>
      </w:r>
      <w:r w:rsidR="00A92818">
        <w:rPr>
          <w:rFonts w:ascii="Times New Roman" w:eastAsia="Times New Roman" w:hAnsi="Times New Roman" w:cs="Calibri"/>
          <w:sz w:val="28"/>
          <w:szCs w:val="28"/>
          <w:lang w:eastAsia="ru-RU"/>
        </w:rPr>
        <w:t>уппах начальной подготовки и  69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человек  в тренировочных группах</w:t>
      </w:r>
      <w:r w:rsidR="008661A8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1F4A5C" w:rsidRPr="001F4A5C" w:rsidRDefault="00BF4CB5" w:rsidP="001F4A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928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Воспитанники ДЮСШ принимают активное участие в городских соревнованиях, межрайонных соревнованиях, региональных, </w:t>
      </w:r>
      <w:r w:rsidR="001F4A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всероссийских соревнованиях, </w:t>
      </w:r>
      <w:r w:rsidR="00A92818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показывая высокие спортивные результаты.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Первенстве СЗФО  по борьбе самбо </w:t>
      </w:r>
      <w:r w:rsidR="001F4A5C" w:rsidRPr="001F4A5C">
        <w:rPr>
          <w:rFonts w:ascii="Times New Roman" w:hAnsi="Times New Roman" w:cs="Times New Roman"/>
          <w:sz w:val="28"/>
          <w:szCs w:val="28"/>
        </w:rPr>
        <w:t xml:space="preserve">среди юношей 2003-2004 г.р. в г. Вологде в апреле 2017 г. 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 Максим и  Лактионов Антон заняли 3 место. На Первенстве</w:t>
      </w:r>
      <w:r w:rsidR="001F4A5C" w:rsidRPr="00A9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Северо-Западно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федерального округа по дзюдо 22.04.2017 г. в  г. Великий Новгород  Лактионов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Антон  занял 3 место. </w:t>
      </w:r>
      <w:proofErr w:type="spellStart"/>
      <w:proofErr w:type="gramStart"/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Манаев</w:t>
      </w:r>
      <w:proofErr w:type="spellEnd"/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Григорий  на </w:t>
      </w:r>
      <w:r w:rsid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Первенстве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СЗФО по пляжному волейболу среди юношей до 17 лет  23.06.2017 г. в  г. Великий Новгород </w:t>
      </w:r>
      <w:r w:rsid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 1 место, на  3-м </w:t>
      </w:r>
      <w:r w:rsid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Всероссийском детском фестивале пляжного волейбола в Великом Новгороде </w:t>
      </w:r>
      <w:r w:rsid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>24-25.06.2017 г.</w:t>
      </w:r>
      <w:r w:rsid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2 место,  участвовал</w:t>
      </w:r>
      <w:r w:rsidR="001F4A5C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F4A5C" w:rsidRPr="001F4A5C">
        <w:rPr>
          <w:rFonts w:ascii="Times New Roman" w:hAnsi="Times New Roman" w:cs="Times New Roman"/>
          <w:sz w:val="28"/>
          <w:szCs w:val="28"/>
        </w:rPr>
        <w:t xml:space="preserve"> Финал</w:t>
      </w:r>
      <w:r w:rsidR="001F4A5C">
        <w:rPr>
          <w:rFonts w:ascii="Times New Roman" w:hAnsi="Times New Roman" w:cs="Times New Roman"/>
          <w:sz w:val="28"/>
          <w:szCs w:val="28"/>
        </w:rPr>
        <w:t>е</w:t>
      </w:r>
      <w:r w:rsidR="001F4A5C" w:rsidRPr="001F4A5C">
        <w:rPr>
          <w:rFonts w:ascii="Times New Roman" w:hAnsi="Times New Roman" w:cs="Times New Roman"/>
          <w:sz w:val="28"/>
          <w:szCs w:val="28"/>
        </w:rPr>
        <w:t xml:space="preserve">  спартакиады России по </w:t>
      </w:r>
      <w:r w:rsidR="001F4A5C">
        <w:rPr>
          <w:rFonts w:ascii="Times New Roman" w:hAnsi="Times New Roman" w:cs="Times New Roman"/>
          <w:sz w:val="28"/>
          <w:szCs w:val="28"/>
        </w:rPr>
        <w:t xml:space="preserve">пляжному волейболу среди юношей в г. Анапе </w:t>
      </w:r>
      <w:r w:rsidR="001F4A5C" w:rsidRPr="001F4A5C">
        <w:rPr>
          <w:rFonts w:ascii="Times New Roman" w:hAnsi="Times New Roman" w:cs="Times New Roman"/>
          <w:sz w:val="28"/>
          <w:szCs w:val="28"/>
        </w:rPr>
        <w:t xml:space="preserve"> </w:t>
      </w:r>
      <w:r w:rsidR="001F4A5C">
        <w:rPr>
          <w:rFonts w:ascii="Times New Roman" w:hAnsi="Times New Roman" w:cs="Times New Roman"/>
          <w:sz w:val="28"/>
          <w:szCs w:val="28"/>
        </w:rPr>
        <w:t>в июле 20</w:t>
      </w:r>
      <w:r w:rsidR="001F4A5C" w:rsidRPr="001F4A5C">
        <w:rPr>
          <w:rFonts w:ascii="Times New Roman" w:hAnsi="Times New Roman" w:cs="Times New Roman"/>
          <w:sz w:val="28"/>
          <w:szCs w:val="28"/>
        </w:rPr>
        <w:t>17 г.</w:t>
      </w:r>
      <w:proofErr w:type="gramEnd"/>
    </w:p>
    <w:p w:rsidR="00825721" w:rsidRPr="001F4A5C" w:rsidRDefault="001F4A5C" w:rsidP="00A9281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F4CB5" w:rsidRPr="001F4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Запланированные по календарному плану районные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>соревнования были выполнены в полном объёме.</w:t>
      </w:r>
      <w:r w:rsidR="00A92818" w:rsidRPr="00A92818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Проведено 28 районных соревнования:  первенство по легкой атлетике, мини-футболу, лыжным гонкам, баскетболу, волейболу, дзюдо, тестирование ВФСК «ГТО».  </w:t>
      </w:r>
    </w:p>
    <w:p w:rsidR="00BF4CB5" w:rsidRPr="00825721" w:rsidRDefault="00825721" w:rsidP="00BF4CB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572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82572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ходе реализации государственной программы  </w:t>
      </w:r>
      <w:r w:rsidRPr="0082572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«Патриотическое воспитание граждан России на 2016-2020 годы» ДЮСШ  совместно с МУ «Комитет по физической культуре и спорту» проведены оборонно-спортивная игра «Богатыри», соревнования «Школа безопасности», фестиваль школьников «Президентские состязания»,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Pr="0082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 «Вологодская область –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 Русского Севера», тестирование </w:t>
      </w:r>
      <w:r w:rsidRPr="0082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ВФСК «ГТО» среди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школ района </w:t>
      </w:r>
      <w:r w:rsidRPr="00825721">
        <w:rPr>
          <w:rFonts w:ascii="Times New Roman" w:eastAsia="Times New Roman" w:hAnsi="Times New Roman" w:cs="Times New Roman"/>
          <w:sz w:val="28"/>
          <w:szCs w:val="28"/>
          <w:lang w:eastAsia="ru-RU"/>
        </w:rPr>
        <w:t>3,4,5,6 ступеней.</w:t>
      </w:r>
    </w:p>
    <w:p w:rsidR="00BF4CB5" w:rsidRPr="00BF4CB5" w:rsidRDefault="00BF4CB5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proofErr w:type="gramStart"/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Тренера-преподаватели активно участвуют в организации и проведении товарищеских встреч и межрайонных турниров: </w:t>
      </w:r>
      <w:r w:rsidR="001F4A5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>кубок «Надежды» по баскетболу, турнир по баскетболу «Подснежник» (тренер-преподаватель Цинман А.А.), открытый турнир по борьбе дзюдо среди юношей и девушек на Призы Главы Череповецкого муниципального района (тренер-преподаватель Новосёлов А.А.), турнир по пляжному волейболу (тренер-преподаватель Покровский А.В.).</w:t>
      </w:r>
      <w:proofErr w:type="gramEnd"/>
    </w:p>
    <w:p w:rsidR="002326F6" w:rsidRDefault="00BF4CB5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Педагогические работники  школы   тесно сотрудничают с ДЮСШ </w:t>
      </w:r>
    </w:p>
    <w:p w:rsidR="002326F6" w:rsidRPr="00C35108" w:rsidRDefault="00BF4CB5" w:rsidP="002326F6">
      <w:pPr>
        <w:spacing w:after="0" w:line="240" w:lineRule="atLeas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>г. Череповца, участвуют в городских соревнованиях по легкой атлетике, лыжным гонкам</w:t>
      </w:r>
      <w:r w:rsidRPr="002326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футболу, волейболу, </w:t>
      </w:r>
      <w:r w:rsidR="002326F6" w:rsidRPr="002326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баскетболу, </w:t>
      </w:r>
      <w:r w:rsidRPr="002326F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дзюдо и самбо. </w:t>
      </w:r>
      <w:r w:rsidR="002326F6" w:rsidRPr="002326F6">
        <w:rPr>
          <w:rFonts w:ascii="Times New Roman" w:eastAsia="Times New Roman" w:hAnsi="Times New Roman" w:cs="Calibri"/>
          <w:sz w:val="28"/>
          <w:szCs w:val="28"/>
          <w:lang w:eastAsia="ru-RU"/>
        </w:rPr>
        <w:t>Выездные тренировочные занятия проводятся на стадионе  «Металлург», на лыже роллерной трассе  и  лыжном стадионе в г. Череповце.</w:t>
      </w:r>
      <w:r w:rsidR="002326F6" w:rsidRPr="00C351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:rsidR="00BF4CB5" w:rsidRPr="00825721" w:rsidRDefault="002326F6" w:rsidP="00BF4CB5">
      <w:pPr>
        <w:spacing w:after="0" w:line="240" w:lineRule="atLeas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351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 01 октября 2015 г. ДЮСШ  является Центром тестирования </w:t>
      </w:r>
      <w:r w:rsidR="00BF4CB5" w:rsidRPr="00BF4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ГТО на территории Череповецкого муниципального района.  Основной целью деятельности Центра тестирования является осуществление оценки  выполнения гражданами нормативов (тестов) ВФСК «ГТО».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</w:t>
      </w:r>
      <w:r w:rsidR="00F70B1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F4CB5"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2017 учебном году  в </w:t>
      </w:r>
      <w:r w:rsidR="00BF4CB5" w:rsidRPr="00BF4C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тестировании  ВФСК</w:t>
      </w:r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CB5" w:rsidRPr="00BF4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«ГТО» среди обучающихся 3,4,5,6 </w:t>
      </w:r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ступеней приняло участие более 100  </w:t>
      </w:r>
      <w:r w:rsidR="00BF4CB5" w:rsidRPr="00BF4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ДЮСШ совместно с МУ «Комитет по физической к</w:t>
      </w:r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ультуре и спорту»</w:t>
      </w:r>
      <w:r w:rsidR="00F70B10" w:rsidRP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 фестиваль</w:t>
      </w:r>
      <w:r w:rsidR="00F70B10" w:rsidRPr="0082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 «Вологодская область – д</w:t>
      </w:r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 Русского Севера» для </w:t>
      </w:r>
      <w:proofErr w:type="gramStart"/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 ступени.  В сентябре 2017 г.  проведен заочный конкурс  ВФСК «ГТО» среди обучающихся 2 ступени, в котором приняли участие 5 </w:t>
      </w:r>
      <w:r w:rsidR="0029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 района, всего 82 школьника.</w:t>
      </w:r>
      <w:r w:rsidR="00F7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4CB5" w:rsidRPr="00BF4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Сборная команда Череповецкого района участвовала в зимнем и летнем областном фестивале ВФСК «ГТО».</w:t>
      </w:r>
    </w:p>
    <w:p w:rsidR="00BF4CB5" w:rsidRPr="00BF4CB5" w:rsidRDefault="00BF4CB5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Традиционными стали соревнования по лыжным гонкам в спринте, соревнования на первенство района «Кубок малыша» по лыжным гонкам, первенство района по легкой атлетике в помещении среди обучающихся среднего и младшего возраста, турнир по футболу посвященный «Дню знаний».    В рамках Всероссийской акции «Спорт вместо наркотиков»  проведены соревнования по баскетболу, проведены соревнования по мини-футболу в рамках  </w:t>
      </w: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общероссийского проекта «Мини футбол в школе», соревнования клуба «Кожаный мяч» по футболу. Активное участие воспитанники спортивной школы принимают в школьной баскетбольной л</w:t>
      </w:r>
      <w:r w:rsidR="00825721">
        <w:rPr>
          <w:rFonts w:ascii="Times New Roman" w:eastAsia="Times New Roman" w:hAnsi="Times New Roman" w:cs="Calibri"/>
          <w:sz w:val="28"/>
          <w:szCs w:val="28"/>
          <w:lang w:eastAsia="ru-RU"/>
        </w:rPr>
        <w:t>иге «КЭ</w:t>
      </w:r>
      <w:proofErr w:type="gramStart"/>
      <w:r w:rsidR="00825721">
        <w:rPr>
          <w:rFonts w:ascii="Times New Roman" w:eastAsia="Times New Roman" w:hAnsi="Times New Roman" w:cs="Calibri"/>
          <w:sz w:val="28"/>
          <w:szCs w:val="28"/>
          <w:lang w:eastAsia="ru-RU"/>
        </w:rPr>
        <w:t>С-</w:t>
      </w:r>
      <w:proofErr w:type="gramEnd"/>
      <w:r w:rsidR="0082572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spellStart"/>
      <w:r w:rsidR="00825721">
        <w:rPr>
          <w:rFonts w:ascii="Times New Roman" w:eastAsia="Times New Roman" w:hAnsi="Times New Roman" w:cs="Calibri"/>
          <w:sz w:val="28"/>
          <w:szCs w:val="28"/>
          <w:lang w:eastAsia="ru-RU"/>
        </w:rPr>
        <w:t>баскет</w:t>
      </w:r>
      <w:proofErr w:type="spellEnd"/>
      <w:r w:rsidR="00825721">
        <w:rPr>
          <w:rFonts w:ascii="Times New Roman" w:eastAsia="Times New Roman" w:hAnsi="Times New Roman" w:cs="Calibri"/>
          <w:sz w:val="28"/>
          <w:szCs w:val="28"/>
          <w:lang w:eastAsia="ru-RU"/>
        </w:rPr>
        <w:t>».</w:t>
      </w: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BF4CB5" w:rsidRPr="00BF4CB5" w:rsidRDefault="00BF4CB5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44 воспит</w:t>
      </w:r>
      <w:r w:rsidR="002935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анникам спортивной школы в </w:t>
      </w: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>2017 учебном году присвоены спортивные разряды.</w:t>
      </w:r>
    </w:p>
    <w:p w:rsidR="00BF4CB5" w:rsidRPr="00BF4CB5" w:rsidRDefault="00BF4CB5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proofErr w:type="gramStart"/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>Тренера-преподаватели</w:t>
      </w:r>
      <w:proofErr w:type="gramEnd"/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ведут активную работу со школой, родителями, общественностью. Проводят беседы с детьми по профилактике правонарушений, оказывают помощь родителям в вопросах воспитания.</w:t>
      </w:r>
    </w:p>
    <w:p w:rsidR="00BF4CB5" w:rsidRDefault="00BF4CB5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proofErr w:type="gramStart"/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>С 29 мая по 22  июня 2017 г. в ДЮСШ организован лагерь с дневным пребывание детей спортивно-о</w:t>
      </w:r>
      <w:r w:rsidR="002935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здоровительной направленности, который посещало </w:t>
      </w:r>
      <w:r w:rsidRPr="00BF4C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25 человек.  </w:t>
      </w:r>
      <w:proofErr w:type="gramEnd"/>
    </w:p>
    <w:p w:rsidR="0029359E" w:rsidRPr="00BF4CB5" w:rsidRDefault="0029359E" w:rsidP="00BF4CB5">
      <w:pPr>
        <w:spacing w:after="0" w:line="240" w:lineRule="atLeas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МБУ ДО «ДЮСШ» по результатам деятельности за 2017 год награждено дипломом  главы Череповецкого муниципального района в номинации «Лучшее учреждение дополнительного образования». </w:t>
      </w:r>
    </w:p>
    <w:p w:rsidR="0087716B" w:rsidRPr="00C35108" w:rsidRDefault="0087716B" w:rsidP="00C35108">
      <w:pPr>
        <w:spacing w:after="0" w:line="240" w:lineRule="atLeas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100C6" w:rsidRPr="001100C6" w:rsidRDefault="001100C6" w:rsidP="001100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0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0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«ДЮСШ», ПОДЛЕЖАЩЕЙ САМООБСЛЕДОВАНИЮ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7571"/>
        <w:gridCol w:w="1652"/>
      </w:tblGrid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l82"/>
            <w:bookmarkEnd w:id="1"/>
            <w:proofErr w:type="spellStart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Nп</w:t>
            </w:r>
            <w:proofErr w:type="spellEnd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учащихся,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464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дошкольного возраста (3-7 лет)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младшего школьного возраста (7-11 лет)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159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среднего школьного возраста (11-15 лет)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251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старшего школьного возраста (15-17 лет)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l83"/>
            <w:bookmarkEnd w:id="2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Default="001100C6" w:rsidP="001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1100C6" w:rsidP="001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6,6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l159"/>
            <w:bookmarkEnd w:id="3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 по образовательным программам, </w:t>
            </w:r>
            <w:bookmarkStart w:id="4" w:name="l84"/>
            <w:bookmarkEnd w:id="4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с ограниченными возможностями здоровья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Дети-мигранты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попавшие в трудную жизненную ситуацию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l160"/>
            <w:bookmarkEnd w:id="5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43,5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муниципальном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41,4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региональном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76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16,4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межрегиональном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1,1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федеральном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0,21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международном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l216"/>
            <w:bookmarkEnd w:id="6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34,4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муниципальном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122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26,3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региональном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6,9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l161"/>
            <w:bookmarkEnd w:id="7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межрегиональном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0,64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федеральном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международном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уровня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Межрегионального уровня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l162"/>
            <w:bookmarkEnd w:id="8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муниципальном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региональном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межрегиональном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федеральном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международном уровне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82,3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l163"/>
            <w:bookmarkEnd w:id="9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76,5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4618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1100C6" w:rsidRPr="001100C6" w:rsidRDefault="00434618" w:rsidP="0043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17,6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bookmarkStart w:id="10" w:name="l217"/>
            <w:bookmarkEnd w:id="10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434618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l164"/>
            <w:bookmarkEnd w:id="11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58,8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1.17.1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52,9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1.17.2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35,3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100C6" w:rsidRPr="00851B14" w:rsidRDefault="001100C6" w:rsidP="00851B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1.18.1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1.18.2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B14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851B14" w:rsidP="0085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l218"/>
            <w:bookmarkEnd w:id="12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l165"/>
            <w:bookmarkEnd w:id="13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l219"/>
            <w:bookmarkEnd w:id="1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29,4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l166"/>
            <w:bookmarkEnd w:id="15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4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5,9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3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</w:t>
            </w:r>
            <w:bookmarkStart w:id="16" w:name="l220"/>
            <w:bookmarkEnd w:id="16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повышенного педагогического внимания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1100C6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Инфраструктура 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l167"/>
            <w:bookmarkEnd w:id="17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класс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Мастерская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класс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Бассейн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Актовый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l221"/>
            <w:bookmarkEnd w:id="18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l168"/>
            <w:bookmarkEnd w:id="19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читального зала библиотеки,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медиатекой</w:t>
            </w:r>
            <w:proofErr w:type="spellEnd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2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34618" w:rsidRPr="001100C6" w:rsidTr="00984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1100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l169"/>
            <w:bookmarkEnd w:id="20"/>
            <w:r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0C6" w:rsidRPr="001100C6" w:rsidRDefault="002204C6" w:rsidP="0011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100C6" w:rsidRPr="0011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человек/% </w:t>
            </w:r>
          </w:p>
        </w:tc>
      </w:tr>
    </w:tbl>
    <w:p w:rsidR="001100C6" w:rsidRPr="001100C6" w:rsidRDefault="001100C6" w:rsidP="00110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7D" w:rsidRPr="00513D7D" w:rsidRDefault="00513D7D" w:rsidP="0051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61D7" w:rsidRDefault="000E61D7"/>
    <w:sectPr w:rsidR="000E61D7" w:rsidSect="00BA4F2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296"/>
    <w:multiLevelType w:val="multilevel"/>
    <w:tmpl w:val="9C08748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1"/>
      <w:numFmt w:val="decimal"/>
      <w:lvlText w:val="%4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D0FBC"/>
    <w:multiLevelType w:val="hybridMultilevel"/>
    <w:tmpl w:val="156C19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08B4B9B"/>
    <w:multiLevelType w:val="singleLevel"/>
    <w:tmpl w:val="82C65A82"/>
    <w:lvl w:ilvl="0">
      <w:start w:val="22"/>
      <w:numFmt w:val="decimal"/>
      <w:lvlText w:val="%1,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1FB7D68"/>
    <w:multiLevelType w:val="multilevel"/>
    <w:tmpl w:val="706A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FB3F28"/>
    <w:multiLevelType w:val="singleLevel"/>
    <w:tmpl w:val="6742BA04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34526942"/>
    <w:multiLevelType w:val="hybridMultilevel"/>
    <w:tmpl w:val="0FC4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06C9B"/>
    <w:multiLevelType w:val="singleLevel"/>
    <w:tmpl w:val="A596D65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50440605"/>
    <w:multiLevelType w:val="singleLevel"/>
    <w:tmpl w:val="2BAA892C"/>
    <w:lvl w:ilvl="0">
      <w:start w:val="9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7BCD2CE0"/>
    <w:multiLevelType w:val="hybridMultilevel"/>
    <w:tmpl w:val="4F8E4E80"/>
    <w:lvl w:ilvl="0" w:tplc="D3F62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B09D5"/>
    <w:multiLevelType w:val="singleLevel"/>
    <w:tmpl w:val="BFB63FDA"/>
    <w:lvl w:ilvl="0">
      <w:start w:val="12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60B"/>
    <w:rsid w:val="00017A5E"/>
    <w:rsid w:val="000213DD"/>
    <w:rsid w:val="00025E0A"/>
    <w:rsid w:val="00052DA7"/>
    <w:rsid w:val="0006534F"/>
    <w:rsid w:val="0007309B"/>
    <w:rsid w:val="00080F0F"/>
    <w:rsid w:val="00094CBF"/>
    <w:rsid w:val="000A7970"/>
    <w:rsid w:val="000B3BDA"/>
    <w:rsid w:val="000C1F29"/>
    <w:rsid w:val="000D6F21"/>
    <w:rsid w:val="000E61D7"/>
    <w:rsid w:val="001100C6"/>
    <w:rsid w:val="00111FC2"/>
    <w:rsid w:val="00181C09"/>
    <w:rsid w:val="00197008"/>
    <w:rsid w:val="001F4A5C"/>
    <w:rsid w:val="002119EF"/>
    <w:rsid w:val="002204C6"/>
    <w:rsid w:val="002326F6"/>
    <w:rsid w:val="00272604"/>
    <w:rsid w:val="0029359E"/>
    <w:rsid w:val="00296E56"/>
    <w:rsid w:val="002B1739"/>
    <w:rsid w:val="002C671B"/>
    <w:rsid w:val="003111BF"/>
    <w:rsid w:val="00352C52"/>
    <w:rsid w:val="00382B42"/>
    <w:rsid w:val="003A6F79"/>
    <w:rsid w:val="003C6ADA"/>
    <w:rsid w:val="003D1105"/>
    <w:rsid w:val="003F169C"/>
    <w:rsid w:val="00434618"/>
    <w:rsid w:val="00462A88"/>
    <w:rsid w:val="00466A2D"/>
    <w:rsid w:val="004F7E6C"/>
    <w:rsid w:val="00513D7D"/>
    <w:rsid w:val="00526242"/>
    <w:rsid w:val="00527B77"/>
    <w:rsid w:val="00590DB7"/>
    <w:rsid w:val="0059395D"/>
    <w:rsid w:val="00594C26"/>
    <w:rsid w:val="005D237B"/>
    <w:rsid w:val="00634BCC"/>
    <w:rsid w:val="00676D58"/>
    <w:rsid w:val="00687188"/>
    <w:rsid w:val="006B19A4"/>
    <w:rsid w:val="007018D9"/>
    <w:rsid w:val="00731257"/>
    <w:rsid w:val="007438DE"/>
    <w:rsid w:val="00772206"/>
    <w:rsid w:val="00776368"/>
    <w:rsid w:val="007909AD"/>
    <w:rsid w:val="007A1529"/>
    <w:rsid w:val="007F13F6"/>
    <w:rsid w:val="00825721"/>
    <w:rsid w:val="00851B14"/>
    <w:rsid w:val="008661A8"/>
    <w:rsid w:val="0087716B"/>
    <w:rsid w:val="008876A1"/>
    <w:rsid w:val="008A7C64"/>
    <w:rsid w:val="008F60E1"/>
    <w:rsid w:val="009423EF"/>
    <w:rsid w:val="0095057E"/>
    <w:rsid w:val="00956D6B"/>
    <w:rsid w:val="00984D27"/>
    <w:rsid w:val="009A36E6"/>
    <w:rsid w:val="009E6DE3"/>
    <w:rsid w:val="00A777F6"/>
    <w:rsid w:val="00A85837"/>
    <w:rsid w:val="00A92818"/>
    <w:rsid w:val="00AD385D"/>
    <w:rsid w:val="00AF39C7"/>
    <w:rsid w:val="00B37C0F"/>
    <w:rsid w:val="00B4618F"/>
    <w:rsid w:val="00B831CC"/>
    <w:rsid w:val="00B95E52"/>
    <w:rsid w:val="00BA4F2D"/>
    <w:rsid w:val="00BF4CB5"/>
    <w:rsid w:val="00C07A05"/>
    <w:rsid w:val="00C35108"/>
    <w:rsid w:val="00C8660B"/>
    <w:rsid w:val="00CA251B"/>
    <w:rsid w:val="00CC71C4"/>
    <w:rsid w:val="00D66904"/>
    <w:rsid w:val="00D91F68"/>
    <w:rsid w:val="00D97440"/>
    <w:rsid w:val="00DC4EE2"/>
    <w:rsid w:val="00DD37C7"/>
    <w:rsid w:val="00DE5A74"/>
    <w:rsid w:val="00E66B8C"/>
    <w:rsid w:val="00E84978"/>
    <w:rsid w:val="00E97345"/>
    <w:rsid w:val="00F1571B"/>
    <w:rsid w:val="00F70B10"/>
    <w:rsid w:val="00FE0564"/>
    <w:rsid w:val="00FF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78"/>
  </w:style>
  <w:style w:type="paragraph" w:styleId="1">
    <w:name w:val="heading 1"/>
    <w:basedOn w:val="a"/>
    <w:next w:val="a"/>
    <w:link w:val="10"/>
    <w:qFormat/>
    <w:rsid w:val="004F7E6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7E6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E6C"/>
    <w:rPr>
      <w:rFonts w:ascii="Arial" w:eastAsia="Times New Roman" w:hAnsi="Arial" w:cs="Times New Roman"/>
      <w:b/>
      <w:kern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7E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4F7E6C"/>
  </w:style>
  <w:style w:type="paragraph" w:styleId="a3">
    <w:name w:val="Balloon Text"/>
    <w:basedOn w:val="a"/>
    <w:link w:val="a4"/>
    <w:uiPriority w:val="99"/>
    <w:semiHidden/>
    <w:unhideWhenUsed/>
    <w:rsid w:val="004F7E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6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4F7E6C"/>
    <w:rPr>
      <w:color w:val="0000FF"/>
      <w:u w:val="single"/>
    </w:rPr>
  </w:style>
  <w:style w:type="paragraph" w:styleId="a6">
    <w:name w:val="Subtitle"/>
    <w:basedOn w:val="a"/>
    <w:link w:val="a7"/>
    <w:qFormat/>
    <w:rsid w:val="004F7E6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4F7E6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4F7E6C"/>
    <w:pPr>
      <w:suppressAutoHyphens/>
      <w:spacing w:after="120" w:line="240" w:lineRule="auto"/>
      <w:outlineLvl w:val="5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F7E6C"/>
    <w:rPr>
      <w:rFonts w:ascii="Times New Roman" w:eastAsia="Times New Roman" w:hAnsi="Times New Roman" w:cs="Times New Roman"/>
      <w:szCs w:val="24"/>
      <w:lang w:eastAsia="ru-RU"/>
    </w:rPr>
  </w:style>
  <w:style w:type="table" w:styleId="aa">
    <w:name w:val="Table Grid"/>
    <w:basedOn w:val="a1"/>
    <w:rsid w:val="004F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4F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F7E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F7E6C"/>
    <w:rPr>
      <w:vertAlign w:val="superscript"/>
    </w:rPr>
  </w:style>
  <w:style w:type="paragraph" w:customStyle="1" w:styleId="ConsPlusNonformat">
    <w:name w:val="ConsPlusNonformat"/>
    <w:rsid w:val="004F7E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7E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51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7E6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7E6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E6C"/>
    <w:rPr>
      <w:rFonts w:ascii="Arial" w:eastAsia="Times New Roman" w:hAnsi="Arial" w:cs="Times New Roman"/>
      <w:b/>
      <w:kern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7E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4F7E6C"/>
  </w:style>
  <w:style w:type="paragraph" w:styleId="a3">
    <w:name w:val="Balloon Text"/>
    <w:basedOn w:val="a"/>
    <w:link w:val="a4"/>
    <w:uiPriority w:val="99"/>
    <w:semiHidden/>
    <w:unhideWhenUsed/>
    <w:rsid w:val="004F7E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6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4F7E6C"/>
    <w:rPr>
      <w:color w:val="0000FF"/>
      <w:u w:val="single"/>
    </w:rPr>
  </w:style>
  <w:style w:type="paragraph" w:styleId="a6">
    <w:name w:val="Subtitle"/>
    <w:basedOn w:val="a"/>
    <w:link w:val="a7"/>
    <w:qFormat/>
    <w:rsid w:val="004F7E6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4F7E6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rsid w:val="004F7E6C"/>
    <w:pPr>
      <w:suppressAutoHyphens/>
      <w:spacing w:after="120" w:line="240" w:lineRule="auto"/>
      <w:outlineLvl w:val="5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F7E6C"/>
    <w:rPr>
      <w:rFonts w:ascii="Times New Roman" w:eastAsia="Times New Roman" w:hAnsi="Times New Roman" w:cs="Times New Roman"/>
      <w:szCs w:val="24"/>
      <w:lang w:eastAsia="ru-RU"/>
    </w:rPr>
  </w:style>
  <w:style w:type="table" w:styleId="aa">
    <w:name w:val="Table Grid"/>
    <w:basedOn w:val="a1"/>
    <w:rsid w:val="004F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4F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F7E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F7E6C"/>
    <w:rPr>
      <w:vertAlign w:val="superscript"/>
    </w:rPr>
  </w:style>
  <w:style w:type="paragraph" w:customStyle="1" w:styleId="ConsPlusNonformat">
    <w:name w:val="ConsPlusNonformat"/>
    <w:rsid w:val="004F7E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7E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513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d1a2ak.xn--80aaac0ct.xn--p1ai/assets/files/ustav/ustav%20s%20izmeneniem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chkola-spo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8355-B0FA-4DC8-84E2-F159B73E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23</Pages>
  <Words>5931</Words>
  <Characters>33808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2018-05-16T07:21:00Z</cp:lastPrinted>
  <dcterms:created xsi:type="dcterms:W3CDTF">2016-06-09T09:06:00Z</dcterms:created>
  <dcterms:modified xsi:type="dcterms:W3CDTF">2018-05-17T09:07:00Z</dcterms:modified>
</cp:coreProperties>
</file>